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jc w:val="center"/>
        <w:rPr/>
      </w:pPr>
      <w:r>
        <w:rPr/>
        <w:t>David Geary</w:t>
      </w:r>
    </w:p>
    <w:p>
      <w:pPr>
        <w:pStyle w:val="Title"/>
        <w:bidi w:val="0"/>
        <w:rPr/>
      </w:pPr>
      <w:r>
        <w:rPr/>
        <w:t>Cover Letter</w:t>
      </w:r>
    </w:p>
    <w:p>
      <w:pPr>
        <w:pStyle w:val="TextBody"/>
        <w:bidi w:val="0"/>
        <w:spacing w:lineRule="auto" w:line="276" w:before="0" w:after="140"/>
        <w:jc w:val="start"/>
        <w:rPr/>
      </w:pPr>
      <w:r>
        <w:rPr/>
      </w:r>
    </w:p>
    <w:p>
      <w:pPr>
        <w:pStyle w:val="TextBody"/>
        <w:bidi w:val="0"/>
        <w:jc w:val="center"/>
        <w:rPr/>
      </w:pPr>
      <w:r>
        <w:rPr/>
        <w:t>202</w:t>
      </w:r>
      <w:r>
        <w:rPr/>
        <w:t>4</w:t>
      </w:r>
      <w:r>
        <w:rPr/>
        <w:t>-</w:t>
      </w:r>
      <w:r>
        <w:rPr/>
        <w:t>1</w:t>
      </w:r>
      <w:r>
        <w:rPr/>
        <w:t>1</w:t>
      </w:r>
      <w:r>
        <w:rPr/>
        <w:t>-</w:t>
      </w:r>
      <w:r>
        <w:rPr/>
        <w:t>13</w:t>
      </w:r>
    </w:p>
    <w:p>
      <w:pPr>
        <w:pStyle w:val="Heading1"/>
        <w:bidi w:val="0"/>
        <w:jc w:val="start"/>
        <w:rPr/>
      </w:pPr>
      <w:r>
        <w:rPr/>
        <w:t>Contact Details</w:t>
      </w:r>
    </w:p>
    <w:p>
      <w:pPr>
        <w:pStyle w:val="TextBody"/>
        <w:bidi w:val="0"/>
        <w:jc w:val="start"/>
        <w:rPr/>
      </w:pPr>
      <w:r>
        <w:rPr/>
        <w:t>Telephone: +44 7 946 074 684</w:t>
      </w:r>
    </w:p>
    <w:p>
      <w:pPr>
        <w:pStyle w:val="TextBody"/>
        <w:bidi w:val="0"/>
        <w:jc w:val="start"/>
        <w:rPr/>
      </w:pPr>
      <w:r>
        <w:rPr/>
        <w:t xml:space="preserve">Email: </w:t>
      </w:r>
      <w:hyperlink r:id="rId2">
        <w:r>
          <w:rPr>
            <w:rStyle w:val="InternetLink"/>
          </w:rPr>
          <w:t>bianca.uranus@gmail.com</w:t>
        </w:r>
      </w:hyperlink>
    </w:p>
    <w:p>
      <w:pPr>
        <w:pStyle w:val="TextBody"/>
        <w:bidi w:val="0"/>
        <w:jc w:val="start"/>
        <w:rPr/>
      </w:pPr>
      <w:r>
        <w:rPr/>
        <w:t xml:space="preserve">LinkedIn: </w:t>
      </w:r>
      <w:hyperlink r:id="rId3">
        <w:r>
          <w:rPr>
            <w:rStyle w:val="InternetLink"/>
          </w:rPr>
          <w:t>https://</w:t>
        </w:r>
      </w:hyperlink>
      <w:hyperlink r:id="rId4">
        <w:r>
          <w:rPr>
            <w:rStyle w:val="InternetLink"/>
          </w:rPr>
          <w:t>www.linkedin.com/in/david-geary-b671892b2</w:t>
        </w:r>
      </w:hyperlink>
    </w:p>
    <w:p>
      <w:pPr>
        <w:pStyle w:val="TextBody"/>
        <w:bidi w:val="0"/>
        <w:jc w:val="start"/>
        <w:rPr/>
      </w:pPr>
      <w:r>
        <w:rPr/>
        <w:t xml:space="preserve">Web: </w:t>
      </w:r>
      <w:hyperlink r:id="rId5">
        <w:r>
          <w:rPr>
            <w:rStyle w:val="InternetLink"/>
          </w:rPr>
          <w:t>https://activeneutral.org</w:t>
        </w:r>
      </w:hyperlink>
    </w:p>
    <w:p>
      <w:pPr>
        <w:pStyle w:val="TextBody"/>
        <w:bidi w:val="0"/>
        <w:jc w:val="start"/>
        <w:rPr/>
      </w:pPr>
      <w:r>
        <w:rPr/>
        <w:t xml:space="preserve">Git: </w:t>
      </w:r>
      <w:hyperlink r:id="rId6">
        <w:r>
          <w:rPr>
            <w:rStyle w:val="InternetLink"/>
          </w:rPr>
          <w:t>https://github.com/biancauranus</w:t>
        </w:r>
      </w:hyperlink>
    </w:p>
    <w:p>
      <w:pPr>
        <w:pStyle w:val="TextBody"/>
        <w:bidi w:val="0"/>
        <w:jc w:val="start"/>
        <w:rPr/>
      </w:pPr>
      <w:r>
        <w:rPr/>
        <w:t xml:space="preserve">Location: </w:t>
      </w:r>
      <w:r>
        <w:rPr/>
        <w:t>Slough, SL1</w:t>
      </w:r>
    </w:p>
    <w:p>
      <w:pPr>
        <w:pStyle w:val="TextBody"/>
        <w:bidi w:val="0"/>
        <w:jc w:val="start"/>
        <w:rPr/>
      </w:pPr>
      <w:r>
        <w:rPr/>
        <w:t>Right to Work: Indefinite Leave to Remain (Settled)</w:t>
      </w:r>
    </w:p>
    <w:p>
      <w:pPr>
        <w:pStyle w:val="Heading1"/>
        <w:bidi w:val="0"/>
        <w:jc w:val="start"/>
        <w:rPr/>
      </w:pPr>
      <w:r>
        <w:rPr/>
        <w:t>About Me</w:t>
      </w:r>
    </w:p>
    <w:p>
      <w:pPr>
        <w:pStyle w:val="TextBody"/>
        <w:bidi w:val="0"/>
        <w:jc w:val="start"/>
        <w:rPr/>
      </w:pPr>
      <w:r>
        <w:rPr/>
        <w:t>I am an experienced Linux Engineer with 12 years experience across CentOS and Debian.</w:t>
      </w:r>
    </w:p>
    <w:p>
      <w:pPr>
        <w:pStyle w:val="TextBody"/>
        <w:bidi w:val="0"/>
        <w:jc w:val="start"/>
        <w:rPr/>
      </w:pPr>
      <w:r>
        <w:rPr/>
        <w:t xml:space="preserve">I have used Jenkins CI/CD pipelines to build and deploy applications running in Docker containers on Kubernetes </w:t>
      </w:r>
      <w:r>
        <w:rPr/>
        <w:t>in AWS</w:t>
      </w:r>
      <w:r>
        <w:rPr/>
        <w:t>. I have used Puppet, Ansible, and Terraform to provision them. And I have monitored them with Nagios/Icinga and Zabbix. I have managed SSL/TLS certificates both server and client certificates, and have managed certificates provided by a private certificate authority. And I have managed Check Point, VyOS, and pfsense gateways.</w:t>
      </w:r>
    </w:p>
    <w:p>
      <w:pPr>
        <w:pStyle w:val="TextBody"/>
        <w:bidi w:val="0"/>
        <w:jc w:val="start"/>
        <w:rPr/>
      </w:pPr>
      <w:r>
        <w:rPr/>
        <w:t xml:space="preserve">I am a team player who is able to take the lead when required </w:t>
      </w:r>
      <w:r>
        <w:rPr/>
        <w:t>and have a</w:t>
      </w:r>
      <w:r>
        <w:rPr/>
        <w:t xml:space="preserve"> keen problem solving ability.</w:t>
      </w:r>
    </w:p>
    <w:p>
      <w:pPr>
        <w:pStyle w:val="Heading1"/>
        <w:bidi w:val="0"/>
        <w:jc w:val="start"/>
        <w:rPr/>
      </w:pPr>
      <w:r>
        <w:rPr/>
        <w:t>Professional History</w:t>
      </w:r>
    </w:p>
    <w:p>
      <w:pPr>
        <w:pStyle w:val="Normal"/>
        <w:bidi w:val="0"/>
        <w:jc w:val="start"/>
        <w:rPr/>
      </w:pPr>
      <w:r>
        <w:rPr/>
        <w:t xml:space="preserve">Timespan: </w:t>
      </w:r>
      <w:r>
        <w:rPr/>
        <w:t>2019-</w:t>
      </w:r>
      <w:r>
        <w:rPr/>
        <w:t>03-06</w:t>
      </w:r>
      <w:r>
        <w:rPr/>
        <w:t xml:space="preserve"> – </w:t>
      </w:r>
      <w:r>
        <w:rPr/>
        <w:t>2024-07-12</w:t>
      </w:r>
    </w:p>
    <w:p>
      <w:pPr>
        <w:pStyle w:val="Normal"/>
        <w:bidi w:val="0"/>
        <w:jc w:val="start"/>
        <w:rPr/>
      </w:pPr>
      <w:r>
        <w:rPr/>
        <w:t xml:space="preserve">Company: </w:t>
      </w:r>
      <w:r>
        <w:rPr/>
        <w:t>Tribal Worldwide London</w:t>
      </w:r>
    </w:p>
    <w:p>
      <w:pPr>
        <w:pStyle w:val="Normal"/>
        <w:bidi w:val="0"/>
        <w:jc w:val="start"/>
        <w:rPr/>
      </w:pPr>
      <w:r>
        <w:rPr/>
        <w:t xml:space="preserve">Position: </w:t>
      </w:r>
      <w:r>
        <w:rPr/>
        <w:t>Tribal Worldwide London</w:t>
      </w:r>
    </w:p>
    <w:p>
      <w:pPr>
        <w:pStyle w:val="Normal"/>
        <w:bidi w:val="0"/>
        <w:jc w:val="start"/>
        <w:rPr/>
      </w:pPr>
      <w:r>
        <w:rPr/>
        <w:t>Tasks:</w:t>
      </w:r>
    </w:p>
    <w:p>
      <w:pPr>
        <w:pStyle w:val="Normal"/>
        <w:numPr>
          <w:ilvl w:val="0"/>
          <w:numId w:val="2"/>
        </w:numPr>
        <w:bidi w:val="0"/>
        <w:jc w:val="start"/>
        <w:rPr/>
      </w:pPr>
      <w:r>
        <w:rPr/>
        <w:t>Manage Jenkins CI/CD Pipelines to build and deploy Applications running in Docker containers on Kubernetes.</w:t>
      </w:r>
    </w:p>
    <w:p>
      <w:pPr>
        <w:pStyle w:val="Normal"/>
        <w:numPr>
          <w:ilvl w:val="0"/>
          <w:numId w:val="2"/>
        </w:numPr>
        <w:bidi w:val="0"/>
        <w:jc w:val="start"/>
        <w:rPr/>
      </w:pPr>
      <w:r>
        <w:rPr/>
        <w:t>Manage PFSense Gateway used mainly as VPN hub.</w:t>
      </w:r>
    </w:p>
    <w:p>
      <w:pPr>
        <w:pStyle w:val="Normal"/>
        <w:numPr>
          <w:ilvl w:val="0"/>
          <w:numId w:val="2"/>
        </w:numPr>
        <w:bidi w:val="0"/>
        <w:jc w:val="start"/>
        <w:rPr/>
      </w:pPr>
      <w:r>
        <w:rPr/>
        <w:t>Manage SSL/TLS Certificates</w:t>
      </w:r>
    </w:p>
    <w:p>
      <w:pPr>
        <w:pStyle w:val="Normal"/>
        <w:numPr>
          <w:ilvl w:val="0"/>
          <w:numId w:val="2"/>
        </w:numPr>
        <w:bidi w:val="0"/>
        <w:jc w:val="start"/>
        <w:rPr/>
      </w:pPr>
      <w:r>
        <w:rPr/>
        <w:t>Configure servers using Puppet.</w:t>
      </w:r>
    </w:p>
    <w:p>
      <w:pPr>
        <w:pStyle w:val="Normal"/>
        <w:numPr>
          <w:ilvl w:val="0"/>
          <w:numId w:val="2"/>
        </w:numPr>
        <w:bidi w:val="0"/>
        <w:jc w:val="start"/>
        <w:rPr/>
      </w:pPr>
      <w:r>
        <w:rPr/>
        <w:t>Monitoring with Zabbix.</w:t>
      </w:r>
    </w:p>
    <w:p>
      <w:pPr>
        <w:pStyle w:val="Normal"/>
        <w:bidi w:val="0"/>
        <w:jc w:val="start"/>
        <w:rPr/>
      </w:pPr>
      <w:r>
        <w:rPr/>
      </w:r>
    </w:p>
    <w:p>
      <w:pPr>
        <w:pStyle w:val="Normal"/>
        <w:bidi w:val="0"/>
        <w:jc w:val="start"/>
        <w:rPr/>
      </w:pPr>
      <w:r>
        <w:rPr/>
        <w:t xml:space="preserve">Timespan: </w:t>
      </w:r>
      <w:r>
        <w:rPr/>
        <w:t>2018-</w:t>
      </w:r>
      <w:r>
        <w:rPr/>
        <w:t>02-05</w:t>
      </w:r>
      <w:r>
        <w:rPr/>
        <w:t xml:space="preserve"> – 2019-</w:t>
      </w:r>
      <w:r>
        <w:rPr/>
        <w:t>01-30</w:t>
      </w:r>
    </w:p>
    <w:p>
      <w:pPr>
        <w:pStyle w:val="Normal"/>
        <w:bidi w:val="0"/>
        <w:jc w:val="start"/>
        <w:rPr/>
      </w:pPr>
      <w:r>
        <w:rPr/>
        <w:t xml:space="preserve">Company: </w:t>
      </w:r>
      <w:r>
        <w:rPr/>
        <w:t>ColossusBets</w:t>
      </w:r>
    </w:p>
    <w:p>
      <w:pPr>
        <w:pStyle w:val="Normal"/>
        <w:bidi w:val="0"/>
        <w:jc w:val="start"/>
        <w:rPr/>
      </w:pPr>
      <w:r>
        <w:rPr/>
        <w:t xml:space="preserve">Position: </w:t>
      </w:r>
      <w:r>
        <w:rPr/>
        <w:t>Linux System Administrator</w:t>
      </w:r>
    </w:p>
    <w:p>
      <w:pPr>
        <w:pStyle w:val="Normal"/>
        <w:bidi w:val="0"/>
        <w:jc w:val="start"/>
        <w:rPr/>
      </w:pPr>
      <w:r>
        <w:rPr/>
        <w:t>Tasks:</w:t>
      </w:r>
    </w:p>
    <w:p>
      <w:pPr>
        <w:pStyle w:val="Normal"/>
        <w:numPr>
          <w:ilvl w:val="0"/>
          <w:numId w:val="3"/>
        </w:numPr>
        <w:bidi w:val="0"/>
        <w:jc w:val="start"/>
        <w:rPr/>
      </w:pPr>
      <w:r>
        <w:rPr/>
        <w:t>Configure servers using Ansible.</w:t>
      </w:r>
    </w:p>
    <w:p>
      <w:pPr>
        <w:pStyle w:val="Normal"/>
        <w:numPr>
          <w:ilvl w:val="0"/>
          <w:numId w:val="3"/>
        </w:numPr>
        <w:bidi w:val="0"/>
        <w:jc w:val="start"/>
        <w:rPr/>
      </w:pPr>
      <w:r>
        <w:rPr/>
        <w:t>Manage VyO</w:t>
      </w:r>
      <w:r>
        <w:rPr/>
        <w:t>S</w:t>
      </w:r>
      <w:r>
        <w:rPr/>
        <w:t xml:space="preserve"> Gateways.</w:t>
      </w:r>
    </w:p>
    <w:p>
      <w:pPr>
        <w:pStyle w:val="Normal"/>
        <w:numPr>
          <w:ilvl w:val="0"/>
          <w:numId w:val="3"/>
        </w:numPr>
        <w:bidi w:val="0"/>
        <w:jc w:val="start"/>
        <w:rPr/>
      </w:pPr>
      <w:r>
        <w:rPr/>
        <w:t>Manage SSL/TLS Certificates.</w:t>
      </w:r>
    </w:p>
    <w:p>
      <w:pPr>
        <w:pStyle w:val="Normal"/>
        <w:numPr>
          <w:ilvl w:val="0"/>
          <w:numId w:val="3"/>
        </w:numPr>
        <w:bidi w:val="0"/>
        <w:jc w:val="start"/>
        <w:rPr/>
      </w:pPr>
      <w:r>
        <w:rPr/>
        <w:t>Monitoring with Zabbix.</w:t>
      </w:r>
    </w:p>
    <w:p>
      <w:pPr>
        <w:pStyle w:val="Normal"/>
        <w:bidi w:val="0"/>
        <w:jc w:val="start"/>
        <w:rPr/>
      </w:pPr>
      <w:r>
        <w:rPr/>
      </w:r>
    </w:p>
    <w:p>
      <w:pPr>
        <w:pStyle w:val="Normal"/>
        <w:bidi w:val="0"/>
        <w:jc w:val="start"/>
        <w:rPr/>
      </w:pPr>
      <w:r>
        <w:rPr/>
        <w:t xml:space="preserve">Timespan: </w:t>
      </w:r>
      <w:r>
        <w:rPr/>
        <w:t>2011-</w:t>
      </w:r>
      <w:r>
        <w:rPr/>
        <w:t>08</w:t>
      </w:r>
      <w:r>
        <w:rPr/>
        <w:t>-08</w:t>
      </w:r>
      <w:r>
        <w:rPr/>
        <w:t xml:space="preserve"> – 2017-</w:t>
      </w:r>
      <w:r>
        <w:rPr/>
        <w:t>11</w:t>
      </w:r>
    </w:p>
    <w:p>
      <w:pPr>
        <w:pStyle w:val="Normal"/>
        <w:bidi w:val="0"/>
        <w:jc w:val="start"/>
        <w:rPr/>
      </w:pPr>
      <w:r>
        <w:rPr/>
        <w:t>Company: e-Secure</w:t>
      </w:r>
    </w:p>
    <w:p>
      <w:pPr>
        <w:pStyle w:val="Normal"/>
        <w:bidi w:val="0"/>
        <w:jc w:val="start"/>
        <w:rPr/>
      </w:pPr>
      <w:r>
        <w:rPr/>
        <w:t>Position: Network Security Engineer</w:t>
      </w:r>
    </w:p>
    <w:p>
      <w:pPr>
        <w:pStyle w:val="Normal"/>
        <w:bidi w:val="0"/>
        <w:jc w:val="start"/>
        <w:rPr/>
      </w:pPr>
      <w:r>
        <w:rPr/>
        <w:t>Tasks:</w:t>
      </w:r>
    </w:p>
    <w:p>
      <w:pPr>
        <w:pStyle w:val="Normal"/>
        <w:numPr>
          <w:ilvl w:val="0"/>
          <w:numId w:val="4"/>
        </w:numPr>
        <w:bidi w:val="0"/>
        <w:jc w:val="start"/>
        <w:rPr/>
      </w:pPr>
      <w:r>
        <w:rPr/>
        <w:t>Manage Check Point Gateways.</w:t>
      </w:r>
    </w:p>
    <w:p>
      <w:pPr>
        <w:pStyle w:val="Normal"/>
        <w:numPr>
          <w:ilvl w:val="0"/>
          <w:numId w:val="4"/>
        </w:numPr>
        <w:bidi w:val="0"/>
        <w:jc w:val="start"/>
        <w:rPr/>
      </w:pPr>
      <w:r>
        <w:rPr/>
        <w:t>Manage Cisco Intrusion Detection Systems.</w:t>
      </w:r>
    </w:p>
    <w:p>
      <w:pPr>
        <w:pStyle w:val="Normal"/>
        <w:numPr>
          <w:ilvl w:val="0"/>
          <w:numId w:val="4"/>
        </w:numPr>
        <w:bidi w:val="0"/>
        <w:jc w:val="start"/>
        <w:rPr/>
      </w:pPr>
      <w:r>
        <w:rPr/>
        <w:t>Monitoring with Nagios/Icinga.</w:t>
      </w:r>
    </w:p>
    <w:p>
      <w:pPr>
        <w:pStyle w:val="Normal"/>
        <w:numPr>
          <w:ilvl w:val="0"/>
          <w:numId w:val="4"/>
        </w:numPr>
        <w:bidi w:val="0"/>
        <w:jc w:val="start"/>
        <w:rPr/>
      </w:pPr>
      <w:r>
        <w:rPr/>
        <w:t>Manage Cisco Switches and Routers.</w:t>
      </w:r>
    </w:p>
    <w:p>
      <w:pPr>
        <w:pStyle w:val="Normal"/>
        <w:numPr>
          <w:ilvl w:val="0"/>
          <w:numId w:val="4"/>
        </w:numPr>
        <w:bidi w:val="0"/>
        <w:jc w:val="start"/>
        <w:rPr/>
      </w:pPr>
      <w:r>
        <w:rPr/>
        <w:t xml:space="preserve">Manage Drupal </w:t>
      </w:r>
      <w:r>
        <w:rPr/>
        <w:t>Site</w:t>
      </w:r>
      <w:r>
        <w:rPr/>
        <w:t>.</w:t>
      </w:r>
    </w:p>
    <w:p>
      <w:pPr>
        <w:pStyle w:val="Normal"/>
        <w:numPr>
          <w:ilvl w:val="0"/>
          <w:numId w:val="4"/>
        </w:numPr>
        <w:bidi w:val="0"/>
        <w:jc w:val="start"/>
        <w:rPr/>
      </w:pPr>
      <w:r>
        <w:rPr/>
        <w:t>Log Collection and Analysis with Elasticsearch and Kibana.</w:t>
      </w:r>
    </w:p>
    <w:p>
      <w:pPr>
        <w:pStyle w:val="Heading1"/>
        <w:bidi w:val="0"/>
        <w:jc w:val="start"/>
        <w:rPr/>
      </w:pPr>
      <w:r>
        <w:rPr/>
        <w:t>Academic History</w:t>
      </w:r>
    </w:p>
    <w:tbl>
      <w:tblPr>
        <w:tblW w:w="9638" w:type="dxa"/>
        <w:jc w:val="start"/>
        <w:tblInd w:w="0" w:type="dxa"/>
        <w:tblLayout w:type="fixed"/>
        <w:tblCellMar>
          <w:top w:w="55" w:type="dxa"/>
          <w:start w:w="55" w:type="dxa"/>
          <w:bottom w:w="55" w:type="dxa"/>
          <w:end w:w="55" w:type="dxa"/>
        </w:tblCellMar>
      </w:tblPr>
      <w:tblGrid>
        <w:gridCol w:w="1606"/>
        <w:gridCol w:w="1606"/>
        <w:gridCol w:w="3213"/>
        <w:gridCol w:w="3213"/>
      </w:tblGrid>
      <w:tr>
        <w:trPr/>
        <w:tc>
          <w:tcPr>
            <w:tcW w:w="1606" w:type="dxa"/>
            <w:tcBorders>
              <w:top w:val="single" w:sz="2" w:space="0" w:color="000000"/>
              <w:start w:val="single" w:sz="2" w:space="0" w:color="000000"/>
              <w:bottom w:val="single" w:sz="2" w:space="0" w:color="000000"/>
            </w:tcBorders>
          </w:tcPr>
          <w:p>
            <w:pPr>
              <w:pStyle w:val="TableContents"/>
              <w:bidi w:val="0"/>
              <w:jc w:val="start"/>
              <w:rPr/>
            </w:pPr>
            <w:r>
              <w:rPr/>
              <w:t>Timespan</w:t>
            </w:r>
          </w:p>
        </w:tc>
        <w:tc>
          <w:tcPr>
            <w:tcW w:w="1606" w:type="dxa"/>
            <w:tcBorders>
              <w:top w:val="single" w:sz="2" w:space="0" w:color="000000"/>
              <w:start w:val="single" w:sz="2" w:space="0" w:color="000000"/>
              <w:bottom w:val="single" w:sz="2" w:space="0" w:color="000000"/>
            </w:tcBorders>
          </w:tcPr>
          <w:p>
            <w:pPr>
              <w:pStyle w:val="TableContents"/>
              <w:bidi w:val="0"/>
              <w:jc w:val="start"/>
              <w:rPr/>
            </w:pPr>
            <w:r>
              <w:rPr/>
              <w:t>Institution</w:t>
            </w:r>
          </w:p>
        </w:tc>
        <w:tc>
          <w:tcPr>
            <w:tcW w:w="3213" w:type="dxa"/>
            <w:tcBorders>
              <w:top w:val="single" w:sz="2" w:space="0" w:color="000000"/>
              <w:start w:val="single" w:sz="2" w:space="0" w:color="000000"/>
              <w:bottom w:val="single" w:sz="2" w:space="0" w:color="000000"/>
            </w:tcBorders>
          </w:tcPr>
          <w:p>
            <w:pPr>
              <w:pStyle w:val="TableContents"/>
              <w:bidi w:val="0"/>
              <w:jc w:val="start"/>
              <w:rPr/>
            </w:pPr>
            <w:r>
              <w:rPr/>
              <w:t>Course</w:t>
            </w:r>
          </w:p>
        </w:tc>
        <w:tc>
          <w:tcPr>
            <w:tcW w:w="3213" w:type="dxa"/>
            <w:tcBorders>
              <w:top w:val="single" w:sz="2" w:space="0" w:color="000000"/>
              <w:start w:val="single" w:sz="2" w:space="0" w:color="000000"/>
              <w:bottom w:val="single" w:sz="2" w:space="0" w:color="000000"/>
              <w:end w:val="single" w:sz="2" w:space="0" w:color="000000"/>
            </w:tcBorders>
          </w:tcPr>
          <w:p>
            <w:pPr>
              <w:pStyle w:val="TableContents"/>
              <w:bidi w:val="0"/>
              <w:jc w:val="start"/>
              <w:rPr/>
            </w:pPr>
            <w:r>
              <w:rPr/>
              <w:t>URL</w:t>
            </w:r>
          </w:p>
        </w:tc>
      </w:tr>
      <w:tr>
        <w:trPr/>
        <w:tc>
          <w:tcPr>
            <w:tcW w:w="1606" w:type="dxa"/>
            <w:tcBorders>
              <w:start w:val="single" w:sz="2" w:space="0" w:color="000000"/>
              <w:bottom w:val="single" w:sz="2" w:space="0" w:color="000000"/>
            </w:tcBorders>
          </w:tcPr>
          <w:p>
            <w:pPr>
              <w:pStyle w:val="TableContents"/>
              <w:bidi w:val="0"/>
              <w:jc w:val="start"/>
              <w:rPr/>
            </w:pPr>
            <w:r>
              <w:rPr/>
              <w:t>2023-</w:t>
            </w:r>
            <w:r>
              <w:rPr/>
              <w:t>09</w:t>
            </w:r>
          </w:p>
        </w:tc>
        <w:tc>
          <w:tcPr>
            <w:tcW w:w="1606" w:type="dxa"/>
            <w:tcBorders>
              <w:start w:val="single" w:sz="2" w:space="0" w:color="000000"/>
              <w:bottom w:val="single" w:sz="2" w:space="0" w:color="000000"/>
            </w:tcBorders>
          </w:tcPr>
          <w:p>
            <w:pPr>
              <w:pStyle w:val="TableContents"/>
              <w:bidi w:val="0"/>
              <w:jc w:val="start"/>
              <w:rPr/>
            </w:pPr>
            <w:r>
              <w:rPr/>
              <w:t>Radio Society of Great Britain</w:t>
            </w:r>
          </w:p>
        </w:tc>
        <w:tc>
          <w:tcPr>
            <w:tcW w:w="3213" w:type="dxa"/>
            <w:tcBorders>
              <w:start w:val="single" w:sz="2" w:space="0" w:color="000000"/>
              <w:bottom w:val="single" w:sz="2" w:space="0" w:color="000000"/>
            </w:tcBorders>
          </w:tcPr>
          <w:p>
            <w:pPr>
              <w:pStyle w:val="TableContents"/>
              <w:bidi w:val="0"/>
              <w:jc w:val="start"/>
              <w:rPr/>
            </w:pPr>
            <w:r>
              <w:rPr/>
              <w:t>Foundation</w:t>
            </w:r>
          </w:p>
          <w:p>
            <w:pPr>
              <w:pStyle w:val="TableContents"/>
              <w:bidi w:val="0"/>
              <w:jc w:val="start"/>
              <w:rPr/>
            </w:pPr>
            <w:r>
              <w:rPr/>
              <w:t>Intermediate</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https://rsgb.org</w:t>
            </w:r>
          </w:p>
        </w:tc>
      </w:tr>
      <w:tr>
        <w:trPr/>
        <w:tc>
          <w:tcPr>
            <w:tcW w:w="1606" w:type="dxa"/>
            <w:tcBorders>
              <w:start w:val="single" w:sz="2" w:space="0" w:color="000000"/>
              <w:bottom w:val="single" w:sz="2" w:space="0" w:color="000000"/>
            </w:tcBorders>
          </w:tcPr>
          <w:p>
            <w:pPr>
              <w:pStyle w:val="TableContents"/>
              <w:bidi w:val="0"/>
              <w:jc w:val="start"/>
              <w:rPr/>
            </w:pPr>
            <w:r>
              <w:rPr/>
              <w:t>2011</w:t>
            </w:r>
          </w:p>
        </w:tc>
        <w:tc>
          <w:tcPr>
            <w:tcW w:w="1606" w:type="dxa"/>
            <w:tcBorders>
              <w:start w:val="single" w:sz="2" w:space="0" w:color="000000"/>
              <w:bottom w:val="single" w:sz="2" w:space="0" w:color="000000"/>
            </w:tcBorders>
          </w:tcPr>
          <w:p>
            <w:pPr>
              <w:pStyle w:val="TableContents"/>
              <w:bidi w:val="0"/>
              <w:jc w:val="start"/>
              <w:rPr/>
            </w:pPr>
            <w:r>
              <w:rPr/>
              <w:t>Check Point</w:t>
            </w:r>
          </w:p>
        </w:tc>
        <w:tc>
          <w:tcPr>
            <w:tcW w:w="3213" w:type="dxa"/>
            <w:tcBorders>
              <w:start w:val="single" w:sz="2" w:space="0" w:color="000000"/>
              <w:bottom w:val="single" w:sz="2" w:space="0" w:color="000000"/>
            </w:tcBorders>
          </w:tcPr>
          <w:p>
            <w:pPr>
              <w:pStyle w:val="TableContents"/>
              <w:bidi w:val="0"/>
              <w:jc w:val="start"/>
              <w:rPr/>
            </w:pPr>
            <w:r>
              <w:rPr/>
              <w:t>Check Point Certified Security Administrator</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https://training-certifications.checkpoint.com/</w:t>
            </w:r>
          </w:p>
        </w:tc>
      </w:tr>
      <w:tr>
        <w:trPr/>
        <w:tc>
          <w:tcPr>
            <w:tcW w:w="1606" w:type="dxa"/>
            <w:tcBorders>
              <w:start w:val="single" w:sz="2" w:space="0" w:color="000000"/>
              <w:bottom w:val="single" w:sz="2" w:space="0" w:color="000000"/>
            </w:tcBorders>
          </w:tcPr>
          <w:p>
            <w:pPr>
              <w:pStyle w:val="TableContents"/>
              <w:bidi w:val="0"/>
              <w:jc w:val="start"/>
              <w:rPr/>
            </w:pPr>
            <w:r>
              <w:rPr/>
              <w:t>2011</w:t>
            </w:r>
          </w:p>
        </w:tc>
        <w:tc>
          <w:tcPr>
            <w:tcW w:w="1606" w:type="dxa"/>
            <w:tcBorders>
              <w:start w:val="single" w:sz="2" w:space="0" w:color="000000"/>
              <w:bottom w:val="single" w:sz="2" w:space="0" w:color="000000"/>
            </w:tcBorders>
          </w:tcPr>
          <w:p>
            <w:pPr>
              <w:pStyle w:val="TableContents"/>
              <w:bidi w:val="0"/>
              <w:jc w:val="start"/>
              <w:rPr/>
            </w:pPr>
            <w:r>
              <w:rPr/>
              <w:t>College of Law</w:t>
            </w:r>
          </w:p>
        </w:tc>
        <w:tc>
          <w:tcPr>
            <w:tcW w:w="3213" w:type="dxa"/>
            <w:tcBorders>
              <w:start w:val="single" w:sz="2" w:space="0" w:color="000000"/>
              <w:bottom w:val="single" w:sz="2" w:space="0" w:color="000000"/>
            </w:tcBorders>
          </w:tcPr>
          <w:p>
            <w:pPr>
              <w:pStyle w:val="TableContents"/>
              <w:bidi w:val="0"/>
              <w:jc w:val="start"/>
              <w:rPr/>
            </w:pPr>
            <w:r>
              <w:rPr/>
              <w:t>Graduate Diploma in Legal Practice</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https://www.collaw.edu.au/</w:t>
            </w:r>
          </w:p>
        </w:tc>
      </w:tr>
      <w:tr>
        <w:trPr/>
        <w:tc>
          <w:tcPr>
            <w:tcW w:w="1606" w:type="dxa"/>
            <w:tcBorders>
              <w:start w:val="single" w:sz="2" w:space="0" w:color="000000"/>
              <w:bottom w:val="single" w:sz="2" w:space="0" w:color="000000"/>
            </w:tcBorders>
          </w:tcPr>
          <w:p>
            <w:pPr>
              <w:pStyle w:val="TableContents"/>
              <w:bidi w:val="0"/>
              <w:jc w:val="start"/>
              <w:rPr/>
            </w:pPr>
            <w:r>
              <w:rPr/>
              <w:t>2006 – 2010</w:t>
            </w:r>
          </w:p>
        </w:tc>
        <w:tc>
          <w:tcPr>
            <w:tcW w:w="1606" w:type="dxa"/>
            <w:tcBorders>
              <w:start w:val="single" w:sz="2" w:space="0" w:color="000000"/>
              <w:bottom w:val="single" w:sz="2" w:space="0" w:color="000000"/>
            </w:tcBorders>
          </w:tcPr>
          <w:p>
            <w:pPr>
              <w:pStyle w:val="TableContents"/>
              <w:bidi w:val="0"/>
              <w:jc w:val="start"/>
              <w:rPr/>
            </w:pPr>
            <w:r>
              <w:rPr/>
              <w:t>University of New England</w:t>
            </w:r>
          </w:p>
        </w:tc>
        <w:tc>
          <w:tcPr>
            <w:tcW w:w="3213" w:type="dxa"/>
            <w:tcBorders>
              <w:start w:val="single" w:sz="2" w:space="0" w:color="000000"/>
              <w:bottom w:val="single" w:sz="2" w:space="0" w:color="000000"/>
            </w:tcBorders>
          </w:tcPr>
          <w:p>
            <w:pPr>
              <w:pStyle w:val="TableContents"/>
              <w:bidi w:val="0"/>
              <w:jc w:val="start"/>
              <w:rPr/>
            </w:pPr>
            <w:r>
              <w:rPr/>
              <w:t>Bachelor of Computer Science / Bachelor of Laws</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https://www.une.edu.au/</w:t>
            </w:r>
          </w:p>
        </w:tc>
      </w:tr>
      <w:tr>
        <w:trPr/>
        <w:tc>
          <w:tcPr>
            <w:tcW w:w="1606" w:type="dxa"/>
            <w:tcBorders>
              <w:start w:val="single" w:sz="2" w:space="0" w:color="000000"/>
              <w:bottom w:val="single" w:sz="2" w:space="0" w:color="000000"/>
            </w:tcBorders>
          </w:tcPr>
          <w:p>
            <w:pPr>
              <w:pStyle w:val="TableContents"/>
              <w:bidi w:val="0"/>
              <w:jc w:val="start"/>
              <w:rPr/>
            </w:pPr>
            <w:r>
              <w:rPr/>
              <w:t>2002 – 2006</w:t>
            </w:r>
          </w:p>
        </w:tc>
        <w:tc>
          <w:tcPr>
            <w:tcW w:w="1606" w:type="dxa"/>
            <w:tcBorders>
              <w:start w:val="single" w:sz="2" w:space="0" w:color="000000"/>
              <w:bottom w:val="single" w:sz="2" w:space="0" w:color="000000"/>
            </w:tcBorders>
          </w:tcPr>
          <w:p>
            <w:pPr>
              <w:pStyle w:val="TableContents"/>
              <w:bidi w:val="0"/>
              <w:jc w:val="start"/>
              <w:rPr/>
            </w:pPr>
            <w:r>
              <w:rPr/>
              <w:t>Australian Navy Cadets</w:t>
            </w:r>
          </w:p>
        </w:tc>
        <w:tc>
          <w:tcPr>
            <w:tcW w:w="3213" w:type="dxa"/>
            <w:tcBorders>
              <w:start w:val="single" w:sz="2" w:space="0" w:color="000000"/>
              <w:bottom w:val="single" w:sz="2" w:space="0" w:color="000000"/>
            </w:tcBorders>
          </w:tcPr>
          <w:p>
            <w:pPr>
              <w:pStyle w:val="TableContents"/>
              <w:bidi w:val="0"/>
              <w:jc w:val="start"/>
              <w:rPr/>
            </w:pPr>
            <w:r>
              <w:rPr/>
              <w:t>General Training</w:t>
            </w:r>
          </w:p>
          <w:p>
            <w:pPr>
              <w:pStyle w:val="TableContents"/>
              <w:bidi w:val="0"/>
              <w:jc w:val="start"/>
              <w:rPr/>
            </w:pPr>
            <w:r>
              <w:rPr/>
              <w:t>First Aid</w:t>
            </w:r>
          </w:p>
          <w:p>
            <w:pPr>
              <w:pStyle w:val="TableContents"/>
              <w:bidi w:val="0"/>
              <w:jc w:val="start"/>
              <w:rPr/>
            </w:pPr>
            <w:r>
              <w:rPr/>
              <w:t>Get Into Small Boat Sailing</w:t>
            </w:r>
          </w:p>
          <w:p>
            <w:pPr>
              <w:pStyle w:val="TableContents"/>
              <w:bidi w:val="0"/>
              <w:jc w:val="start"/>
              <w:rPr/>
            </w:pPr>
            <w:r>
              <w:rPr/>
              <w:t xml:space="preserve">Communications </w:t>
            </w:r>
            <w:r>
              <w:rPr/>
              <w:t>(Signal Flags, Semaphore, Morse Code)</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https://www.navycadets.gov.au/</w:t>
            </w:r>
          </w:p>
        </w:tc>
      </w:tr>
      <w:tr>
        <w:trPr/>
        <w:tc>
          <w:tcPr>
            <w:tcW w:w="1606" w:type="dxa"/>
            <w:tcBorders>
              <w:start w:val="single" w:sz="2" w:space="0" w:color="000000"/>
              <w:bottom w:val="single" w:sz="2" w:space="0" w:color="000000"/>
            </w:tcBorders>
          </w:tcPr>
          <w:p>
            <w:pPr>
              <w:pStyle w:val="TableContents"/>
              <w:bidi w:val="0"/>
              <w:jc w:val="start"/>
              <w:rPr/>
            </w:pPr>
            <w:r>
              <w:rPr/>
              <w:t>2000 – 2005</w:t>
            </w:r>
          </w:p>
        </w:tc>
        <w:tc>
          <w:tcPr>
            <w:tcW w:w="1606" w:type="dxa"/>
            <w:tcBorders>
              <w:start w:val="single" w:sz="2" w:space="0" w:color="000000"/>
              <w:bottom w:val="single" w:sz="2" w:space="0" w:color="000000"/>
            </w:tcBorders>
          </w:tcPr>
          <w:p>
            <w:pPr>
              <w:pStyle w:val="TableContents"/>
              <w:bidi w:val="0"/>
              <w:jc w:val="start"/>
              <w:rPr/>
            </w:pPr>
            <w:r>
              <w:rPr/>
              <w:t>Grafton High School</w:t>
            </w:r>
          </w:p>
        </w:tc>
        <w:tc>
          <w:tcPr>
            <w:tcW w:w="3213" w:type="dxa"/>
            <w:tcBorders>
              <w:start w:val="single" w:sz="2" w:space="0" w:color="000000"/>
              <w:bottom w:val="single" w:sz="2" w:space="0" w:color="000000"/>
            </w:tcBorders>
          </w:tcPr>
          <w:p>
            <w:pPr>
              <w:pStyle w:val="TableContents"/>
              <w:bidi w:val="0"/>
              <w:jc w:val="start"/>
              <w:rPr/>
            </w:pPr>
            <w:r>
              <w:rPr/>
              <w:t>Higher School Certificate</w:t>
            </w:r>
          </w:p>
        </w:tc>
        <w:tc>
          <w:tcPr>
            <w:tcW w:w="3213" w:type="dxa"/>
            <w:tcBorders>
              <w:start w:val="single" w:sz="2" w:space="0" w:color="000000"/>
              <w:bottom w:val="single" w:sz="2" w:space="0" w:color="000000"/>
              <w:end w:val="single" w:sz="2" w:space="0" w:color="000000"/>
            </w:tcBorders>
          </w:tcPr>
          <w:p>
            <w:pPr>
              <w:pStyle w:val="TableContents"/>
              <w:bidi w:val="0"/>
              <w:jc w:val="start"/>
              <w:rPr/>
            </w:pPr>
            <w:r>
              <w:rPr/>
              <w:t>https://grafton-h.schools.nsw.gov.au</w:t>
            </w:r>
          </w:p>
        </w:tc>
      </w:tr>
    </w:tbl>
    <w:p>
      <w:pPr>
        <w:pStyle w:val="Heading1"/>
        <w:numPr>
          <w:ilvl w:val="0"/>
          <w:numId w:val="0"/>
        </w:numPr>
        <w:bidi w:val="0"/>
        <w:jc w:val="start"/>
        <w:rPr/>
      </w:pPr>
      <w:r>
        <w:rPr/>
      </w:r>
      <w:r>
        <w:br w:type="page"/>
      </w:r>
    </w:p>
    <w:p>
      <w:pPr>
        <w:pStyle w:val="Heading1"/>
        <w:bidi w:val="0"/>
        <w:jc w:val="start"/>
        <w:rPr/>
      </w:pPr>
      <w:r>
        <w:rPr/>
      </w:r>
    </w:p>
    <w:p>
      <w:pPr>
        <w:pStyle w:val="Heading1"/>
        <w:bidi w:val="0"/>
        <w:jc w:val="start"/>
        <w:rPr/>
      </w:pPr>
      <w:r>
        <w:rPr/>
        <w:t>Experience</w:t>
      </w:r>
    </w:p>
    <w:p>
      <w:pPr>
        <w:pStyle w:val="TextBody"/>
        <w:bidi w:val="0"/>
        <w:jc w:val="start"/>
        <w:rPr/>
      </w:pPr>
      <w:r>
        <w:rPr/>
        <w:t>I have experience with the following technologies:</w:t>
      </w:r>
    </w:p>
    <w:p>
      <w:pPr>
        <w:pStyle w:val="TextBody"/>
        <w:numPr>
          <w:ilvl w:val="0"/>
          <w:numId w:val="5"/>
        </w:numPr>
        <w:bidi w:val="0"/>
        <w:jc w:val="start"/>
        <w:rPr>
          <w:sz w:val="22"/>
          <w:szCs w:val="22"/>
        </w:rPr>
      </w:pPr>
      <w:r>
        <w:rPr>
          <w:sz w:val="22"/>
          <w:szCs w:val="22"/>
        </w:rPr>
        <w:t>Linu</w:t>
      </w:r>
      <w:r>
        <w:rPr>
          <w:sz w:val="22"/>
          <w:szCs w:val="22"/>
        </w:rPr>
        <w:t xml:space="preserve">x – </w:t>
      </w:r>
      <w:r>
        <w:rPr>
          <w:sz w:val="22"/>
          <w:szCs w:val="22"/>
        </w:rPr>
        <w:t>Debian / CentOS</w:t>
      </w:r>
    </w:p>
    <w:p>
      <w:pPr>
        <w:pStyle w:val="TextBody"/>
        <w:numPr>
          <w:ilvl w:val="0"/>
          <w:numId w:val="5"/>
        </w:numPr>
        <w:bidi w:val="0"/>
        <w:jc w:val="start"/>
        <w:rPr>
          <w:sz w:val="22"/>
          <w:szCs w:val="22"/>
        </w:rPr>
      </w:pPr>
      <w:r>
        <w:rPr>
          <w:sz w:val="22"/>
          <w:szCs w:val="22"/>
        </w:rPr>
        <w:t>SSH – OpenSSH</w:t>
      </w:r>
    </w:p>
    <w:p>
      <w:pPr>
        <w:pStyle w:val="TextBody"/>
        <w:numPr>
          <w:ilvl w:val="0"/>
          <w:numId w:val="5"/>
        </w:numPr>
        <w:bidi w:val="0"/>
        <w:jc w:val="start"/>
        <w:rPr>
          <w:sz w:val="22"/>
          <w:szCs w:val="22"/>
        </w:rPr>
      </w:pPr>
      <w:r>
        <w:rPr>
          <w:sz w:val="22"/>
          <w:szCs w:val="22"/>
        </w:rPr>
        <w:t xml:space="preserve">SSL/TLS – </w:t>
      </w:r>
      <w:r>
        <w:rPr>
          <w:sz w:val="22"/>
          <w:szCs w:val="22"/>
        </w:rPr>
        <w:t xml:space="preserve">OpenSSL / </w:t>
      </w:r>
      <w:r>
        <w:rPr>
          <w:sz w:val="22"/>
          <w:szCs w:val="22"/>
        </w:rPr>
        <w:t>GnuTLS</w:t>
      </w:r>
    </w:p>
    <w:p>
      <w:pPr>
        <w:pStyle w:val="TextBody"/>
        <w:numPr>
          <w:ilvl w:val="0"/>
          <w:numId w:val="5"/>
        </w:numPr>
        <w:bidi w:val="0"/>
        <w:jc w:val="start"/>
        <w:rPr>
          <w:sz w:val="22"/>
          <w:szCs w:val="22"/>
        </w:rPr>
      </w:pPr>
      <w:r>
        <w:rPr>
          <w:sz w:val="22"/>
          <w:szCs w:val="22"/>
        </w:rPr>
        <w:t>Gateways</w:t>
      </w:r>
    </w:p>
    <w:p>
      <w:pPr>
        <w:pStyle w:val="TextBody"/>
        <w:numPr>
          <w:ilvl w:val="1"/>
          <w:numId w:val="5"/>
        </w:numPr>
        <w:bidi w:val="0"/>
        <w:jc w:val="start"/>
        <w:rPr>
          <w:sz w:val="22"/>
          <w:szCs w:val="22"/>
        </w:rPr>
      </w:pPr>
      <w:r>
        <w:rPr>
          <w:sz w:val="22"/>
          <w:szCs w:val="22"/>
        </w:rPr>
        <w:t>IPsec – pfSense, vyOS, CheckPoint, StrongSwan</w:t>
      </w:r>
    </w:p>
    <w:p>
      <w:pPr>
        <w:pStyle w:val="TextBody"/>
        <w:numPr>
          <w:ilvl w:val="1"/>
          <w:numId w:val="5"/>
        </w:numPr>
        <w:bidi w:val="0"/>
        <w:jc w:val="start"/>
        <w:rPr>
          <w:sz w:val="22"/>
          <w:szCs w:val="22"/>
        </w:rPr>
      </w:pPr>
      <w:r>
        <w:rPr>
          <w:sz w:val="22"/>
          <w:szCs w:val="22"/>
        </w:rPr>
        <w:t xml:space="preserve">Firewall / </w:t>
      </w:r>
      <w:r>
        <w:rPr>
          <w:sz w:val="22"/>
          <w:szCs w:val="22"/>
        </w:rPr>
        <w:t>NAT</w:t>
      </w:r>
      <w:r>
        <w:rPr>
          <w:sz w:val="22"/>
          <w:szCs w:val="22"/>
        </w:rPr>
        <w:t xml:space="preserve"> – pfSense, vyOS, CheckPoint, </w:t>
      </w:r>
      <w:r>
        <w:rPr>
          <w:sz w:val="22"/>
          <w:szCs w:val="22"/>
        </w:rPr>
        <w:t xml:space="preserve">FirewallBuilder, </w:t>
      </w:r>
      <w:r>
        <w:rPr>
          <w:sz w:val="22"/>
          <w:szCs w:val="22"/>
        </w:rPr>
        <w:t>netfilter/</w:t>
      </w:r>
      <w:r>
        <w:rPr>
          <w:sz w:val="22"/>
          <w:szCs w:val="22"/>
        </w:rPr>
        <w:t>iptables</w:t>
      </w:r>
    </w:p>
    <w:p>
      <w:pPr>
        <w:pStyle w:val="TextBody"/>
        <w:numPr>
          <w:ilvl w:val="0"/>
          <w:numId w:val="5"/>
        </w:numPr>
        <w:bidi w:val="0"/>
        <w:jc w:val="start"/>
        <w:rPr>
          <w:sz w:val="22"/>
          <w:szCs w:val="22"/>
        </w:rPr>
      </w:pPr>
      <w:r>
        <w:rPr>
          <w:sz w:val="22"/>
          <w:szCs w:val="22"/>
        </w:rPr>
        <w:t>Kubernetes (and Docker) – Self-managed, EKS</w:t>
      </w:r>
    </w:p>
    <w:p>
      <w:pPr>
        <w:pStyle w:val="TextBody"/>
        <w:numPr>
          <w:ilvl w:val="0"/>
          <w:numId w:val="5"/>
        </w:numPr>
        <w:bidi w:val="0"/>
        <w:jc w:val="start"/>
        <w:rPr>
          <w:sz w:val="22"/>
          <w:szCs w:val="22"/>
        </w:rPr>
      </w:pPr>
      <w:r>
        <w:rPr>
          <w:sz w:val="22"/>
          <w:szCs w:val="22"/>
        </w:rPr>
        <w:t>CI/CD – Jenkins</w:t>
      </w:r>
    </w:p>
    <w:p>
      <w:pPr>
        <w:pStyle w:val="TextBody"/>
        <w:numPr>
          <w:ilvl w:val="0"/>
          <w:numId w:val="5"/>
        </w:numPr>
        <w:bidi w:val="0"/>
        <w:jc w:val="start"/>
        <w:rPr>
          <w:sz w:val="22"/>
          <w:szCs w:val="22"/>
        </w:rPr>
      </w:pPr>
      <w:r>
        <w:rPr>
          <w:sz w:val="22"/>
          <w:szCs w:val="22"/>
        </w:rPr>
        <w:t xml:space="preserve">AWS – VPC, EC2, S3, </w:t>
      </w:r>
      <w:r>
        <w:rPr>
          <w:sz w:val="22"/>
          <w:szCs w:val="22"/>
        </w:rPr>
        <w:t xml:space="preserve">Cloudfront, </w:t>
      </w:r>
      <w:r>
        <w:rPr>
          <w:sz w:val="22"/>
          <w:szCs w:val="22"/>
        </w:rPr>
        <w:t xml:space="preserve">Route 53, </w:t>
      </w:r>
      <w:r>
        <w:rPr>
          <w:sz w:val="22"/>
          <w:szCs w:val="22"/>
        </w:rPr>
        <w:t xml:space="preserve">EKS, </w:t>
      </w:r>
      <w:r>
        <w:rPr>
          <w:sz w:val="22"/>
          <w:szCs w:val="22"/>
        </w:rPr>
        <w:t xml:space="preserve">RDS, </w:t>
      </w:r>
      <w:r>
        <w:rPr>
          <w:sz w:val="22"/>
          <w:szCs w:val="22"/>
        </w:rPr>
        <w:t xml:space="preserve">DocumentDB, </w:t>
      </w:r>
      <w:r>
        <w:rPr>
          <w:sz w:val="22"/>
          <w:szCs w:val="22"/>
        </w:rPr>
        <w:t>EFS</w:t>
      </w:r>
    </w:p>
    <w:p>
      <w:pPr>
        <w:pStyle w:val="TextBody"/>
        <w:numPr>
          <w:ilvl w:val="0"/>
          <w:numId w:val="5"/>
        </w:numPr>
        <w:bidi w:val="0"/>
        <w:jc w:val="start"/>
        <w:rPr>
          <w:sz w:val="22"/>
          <w:szCs w:val="22"/>
        </w:rPr>
      </w:pPr>
      <w:r>
        <w:rPr>
          <w:sz w:val="22"/>
          <w:szCs w:val="22"/>
        </w:rPr>
        <w:t xml:space="preserve">Relational Databases - </w:t>
      </w:r>
      <w:r>
        <w:rPr>
          <w:sz w:val="22"/>
          <w:szCs w:val="22"/>
        </w:rPr>
        <w:t>MySQL</w:t>
      </w:r>
      <w:r>
        <w:rPr>
          <w:sz w:val="22"/>
          <w:szCs w:val="22"/>
        </w:rPr>
        <w:t xml:space="preserve"> </w:t>
      </w:r>
      <w:r>
        <w:rPr>
          <w:sz w:val="22"/>
          <w:szCs w:val="22"/>
        </w:rPr>
        <w:t xml:space="preserve">/ MariaDB </w:t>
      </w:r>
      <w:r>
        <w:rPr>
          <w:sz w:val="22"/>
          <w:szCs w:val="22"/>
        </w:rPr>
        <w:t>including dual-master replication,</w:t>
      </w:r>
      <w:r>
        <w:rPr>
          <w:sz w:val="22"/>
          <w:szCs w:val="22"/>
        </w:rPr>
        <w:t xml:space="preserve"> </w:t>
      </w:r>
      <w:r>
        <w:rPr>
          <w:sz w:val="22"/>
          <w:szCs w:val="22"/>
        </w:rPr>
        <w:t>PostgreSQL</w:t>
      </w:r>
    </w:p>
    <w:p>
      <w:pPr>
        <w:pStyle w:val="TextBody"/>
        <w:numPr>
          <w:ilvl w:val="0"/>
          <w:numId w:val="5"/>
        </w:numPr>
        <w:bidi w:val="0"/>
        <w:jc w:val="start"/>
        <w:rPr>
          <w:sz w:val="22"/>
          <w:szCs w:val="22"/>
        </w:rPr>
      </w:pPr>
      <w:r>
        <w:rPr>
          <w:sz w:val="22"/>
          <w:szCs w:val="22"/>
        </w:rPr>
        <w:t xml:space="preserve">Document Databases - </w:t>
      </w:r>
      <w:r>
        <w:rPr>
          <w:sz w:val="22"/>
          <w:szCs w:val="22"/>
        </w:rPr>
        <w:t>MongoDB / DocumentDB</w:t>
      </w:r>
    </w:p>
    <w:p>
      <w:pPr>
        <w:pStyle w:val="TextBody"/>
        <w:numPr>
          <w:ilvl w:val="0"/>
          <w:numId w:val="5"/>
        </w:numPr>
        <w:bidi w:val="0"/>
        <w:jc w:val="start"/>
        <w:rPr>
          <w:sz w:val="22"/>
          <w:szCs w:val="22"/>
        </w:rPr>
      </w:pPr>
      <w:r>
        <w:rPr>
          <w:sz w:val="22"/>
          <w:szCs w:val="22"/>
        </w:rPr>
        <w:t xml:space="preserve">Web Server / </w:t>
      </w:r>
      <w:r>
        <w:rPr>
          <w:sz w:val="22"/>
          <w:szCs w:val="22"/>
        </w:rPr>
        <w:t>Load Balancers</w:t>
      </w:r>
    </w:p>
    <w:p>
      <w:pPr>
        <w:pStyle w:val="TextBody"/>
        <w:numPr>
          <w:ilvl w:val="1"/>
          <w:numId w:val="5"/>
        </w:numPr>
        <w:bidi w:val="0"/>
        <w:jc w:val="start"/>
        <w:rPr>
          <w:sz w:val="22"/>
          <w:szCs w:val="22"/>
        </w:rPr>
      </w:pPr>
      <w:r>
        <w:rPr>
          <w:sz w:val="22"/>
          <w:szCs w:val="22"/>
        </w:rPr>
        <w:t xml:space="preserve">Web Server </w:t>
      </w:r>
      <w:r>
        <w:rPr>
          <w:sz w:val="22"/>
          <w:szCs w:val="22"/>
        </w:rPr>
        <w:t>– Nginx, Apache 2.4 / 2.6</w:t>
      </w:r>
    </w:p>
    <w:p>
      <w:pPr>
        <w:pStyle w:val="TextBody"/>
        <w:numPr>
          <w:ilvl w:val="1"/>
          <w:numId w:val="5"/>
        </w:numPr>
        <w:bidi w:val="0"/>
        <w:jc w:val="start"/>
        <w:rPr>
          <w:sz w:val="22"/>
          <w:szCs w:val="22"/>
        </w:rPr>
      </w:pPr>
      <w:r>
        <w:rPr>
          <w:sz w:val="22"/>
          <w:szCs w:val="22"/>
        </w:rPr>
        <w:t>Load Balanc</w:t>
      </w:r>
      <w:r>
        <w:rPr>
          <w:sz w:val="22"/>
          <w:szCs w:val="22"/>
        </w:rPr>
        <w:t>ers</w:t>
      </w:r>
      <w:r>
        <w:rPr>
          <w:sz w:val="22"/>
          <w:szCs w:val="22"/>
        </w:rPr>
        <w:t xml:space="preserve"> – Nginx, H</w:t>
      </w:r>
      <w:r>
        <w:rPr>
          <w:sz w:val="22"/>
          <w:szCs w:val="22"/>
        </w:rPr>
        <w:t>A</w:t>
      </w:r>
      <w:r>
        <w:rPr>
          <w:sz w:val="22"/>
          <w:szCs w:val="22"/>
        </w:rPr>
        <w:t>p</w:t>
      </w:r>
      <w:r>
        <w:rPr>
          <w:sz w:val="22"/>
          <w:szCs w:val="22"/>
        </w:rPr>
        <w:t>roxy</w:t>
      </w:r>
    </w:p>
    <w:p>
      <w:pPr>
        <w:pStyle w:val="TextBody"/>
        <w:numPr>
          <w:ilvl w:val="0"/>
          <w:numId w:val="5"/>
        </w:numPr>
        <w:bidi w:val="0"/>
        <w:jc w:val="start"/>
        <w:rPr>
          <w:sz w:val="22"/>
          <w:szCs w:val="22"/>
        </w:rPr>
      </w:pPr>
      <w:r>
        <w:rPr>
          <w:sz w:val="22"/>
          <w:szCs w:val="22"/>
        </w:rPr>
        <w:t>ActiveMQ</w:t>
      </w:r>
    </w:p>
    <w:p>
      <w:pPr>
        <w:pStyle w:val="TextBody"/>
        <w:numPr>
          <w:ilvl w:val="0"/>
          <w:numId w:val="5"/>
        </w:numPr>
        <w:bidi w:val="0"/>
        <w:jc w:val="start"/>
        <w:rPr>
          <w:sz w:val="22"/>
          <w:szCs w:val="22"/>
        </w:rPr>
      </w:pPr>
      <w:r>
        <w:rPr>
          <w:sz w:val="22"/>
          <w:szCs w:val="22"/>
        </w:rPr>
        <w:t xml:space="preserve">LDAP – OpenLDAP, </w:t>
      </w:r>
      <w:r>
        <w:rPr>
          <w:sz w:val="22"/>
          <w:szCs w:val="22"/>
        </w:rPr>
        <w:t>Active Directory</w:t>
      </w:r>
    </w:p>
    <w:p>
      <w:pPr>
        <w:pStyle w:val="TextBody"/>
        <w:numPr>
          <w:ilvl w:val="0"/>
          <w:numId w:val="5"/>
        </w:numPr>
        <w:bidi w:val="0"/>
        <w:jc w:val="start"/>
        <w:rPr>
          <w:sz w:val="22"/>
          <w:szCs w:val="22"/>
        </w:rPr>
      </w:pPr>
      <w:r>
        <w:rPr>
          <w:sz w:val="22"/>
          <w:szCs w:val="22"/>
        </w:rPr>
        <w:t xml:space="preserve">Configuration Management – </w:t>
      </w:r>
      <w:r>
        <w:rPr>
          <w:sz w:val="22"/>
          <w:szCs w:val="22"/>
        </w:rPr>
        <w:t xml:space="preserve">Ansible, </w:t>
      </w:r>
      <w:r>
        <w:rPr>
          <w:sz w:val="22"/>
          <w:szCs w:val="22"/>
        </w:rPr>
        <w:t>Puppet</w:t>
      </w:r>
    </w:p>
    <w:p>
      <w:pPr>
        <w:pStyle w:val="TextBody"/>
        <w:numPr>
          <w:ilvl w:val="0"/>
          <w:numId w:val="5"/>
        </w:numPr>
        <w:bidi w:val="0"/>
        <w:jc w:val="start"/>
        <w:rPr>
          <w:sz w:val="22"/>
          <w:szCs w:val="22"/>
        </w:rPr>
      </w:pPr>
      <w:r>
        <w:rPr>
          <w:sz w:val="22"/>
          <w:szCs w:val="22"/>
        </w:rPr>
        <w:t>Infrastructure as Code – Terraform</w:t>
      </w:r>
    </w:p>
    <w:p>
      <w:pPr>
        <w:pStyle w:val="TextBody"/>
        <w:numPr>
          <w:ilvl w:val="0"/>
          <w:numId w:val="5"/>
        </w:numPr>
        <w:bidi w:val="0"/>
        <w:jc w:val="start"/>
        <w:rPr>
          <w:sz w:val="22"/>
          <w:szCs w:val="22"/>
        </w:rPr>
      </w:pPr>
      <w:r>
        <w:rPr>
          <w:sz w:val="22"/>
          <w:szCs w:val="22"/>
        </w:rPr>
        <w:t>Source Code Management – Git</w:t>
      </w:r>
    </w:p>
    <w:p>
      <w:pPr>
        <w:pStyle w:val="TextBody"/>
        <w:numPr>
          <w:ilvl w:val="0"/>
          <w:numId w:val="5"/>
        </w:numPr>
        <w:bidi w:val="0"/>
        <w:jc w:val="start"/>
        <w:rPr>
          <w:sz w:val="22"/>
          <w:szCs w:val="22"/>
        </w:rPr>
      </w:pPr>
      <w:r>
        <w:rPr>
          <w:sz w:val="22"/>
          <w:szCs w:val="22"/>
        </w:rPr>
        <w:t>Monitoring – Nagios/Icinga, Zabbix</w:t>
      </w:r>
    </w:p>
    <w:p>
      <w:pPr>
        <w:pStyle w:val="TextBody"/>
        <w:numPr>
          <w:ilvl w:val="0"/>
          <w:numId w:val="5"/>
        </w:numPr>
        <w:bidi w:val="0"/>
        <w:jc w:val="start"/>
        <w:rPr>
          <w:sz w:val="22"/>
          <w:szCs w:val="22"/>
        </w:rPr>
      </w:pPr>
      <w:r>
        <w:rPr>
          <w:sz w:val="22"/>
          <w:szCs w:val="22"/>
        </w:rPr>
        <w:t>Wiki – MediaWiki, Confluence</w:t>
      </w:r>
    </w:p>
    <w:p>
      <w:pPr>
        <w:pStyle w:val="TextBody"/>
        <w:numPr>
          <w:ilvl w:val="0"/>
          <w:numId w:val="5"/>
        </w:numPr>
        <w:bidi w:val="0"/>
        <w:jc w:val="start"/>
        <w:rPr>
          <w:sz w:val="22"/>
          <w:szCs w:val="22"/>
        </w:rPr>
      </w:pPr>
      <w:r>
        <w:rPr>
          <w:sz w:val="22"/>
          <w:szCs w:val="22"/>
        </w:rPr>
        <w:t>Ticket System – Request Tracker, Jira</w:t>
      </w:r>
    </w:p>
    <w:p>
      <w:pPr>
        <w:pStyle w:val="TextBody"/>
        <w:numPr>
          <w:ilvl w:val="0"/>
          <w:numId w:val="5"/>
        </w:numPr>
        <w:bidi w:val="0"/>
        <w:jc w:val="start"/>
        <w:rPr>
          <w:sz w:val="22"/>
          <w:szCs w:val="22"/>
        </w:rPr>
      </w:pPr>
      <w:r>
        <w:rPr>
          <w:sz w:val="22"/>
          <w:szCs w:val="22"/>
        </w:rPr>
        <w:t xml:space="preserve">Programming Languages – Bash, </w:t>
      </w:r>
      <w:r>
        <w:rPr>
          <w:sz w:val="22"/>
          <w:szCs w:val="22"/>
        </w:rPr>
        <w:t xml:space="preserve">Groovy, </w:t>
      </w:r>
      <w:r>
        <w:rPr>
          <w:sz w:val="22"/>
          <w:szCs w:val="22"/>
        </w:rPr>
        <w:t>Python, PHP, Perl, C</w:t>
      </w:r>
    </w:p>
    <w:p>
      <w:pPr>
        <w:pStyle w:val="TextBody"/>
        <w:numPr>
          <w:ilvl w:val="0"/>
          <w:numId w:val="5"/>
        </w:numPr>
        <w:bidi w:val="0"/>
        <w:jc w:val="start"/>
        <w:rPr>
          <w:sz w:val="22"/>
          <w:szCs w:val="22"/>
        </w:rPr>
      </w:pPr>
      <w:r>
        <w:rPr>
          <w:sz w:val="22"/>
          <w:szCs w:val="22"/>
        </w:rPr>
        <w:t>Email</w:t>
      </w:r>
    </w:p>
    <w:p>
      <w:pPr>
        <w:pStyle w:val="TextBody"/>
        <w:numPr>
          <w:ilvl w:val="1"/>
          <w:numId w:val="5"/>
        </w:numPr>
        <w:bidi w:val="0"/>
        <w:jc w:val="start"/>
        <w:rPr>
          <w:sz w:val="22"/>
          <w:szCs w:val="22"/>
        </w:rPr>
      </w:pPr>
      <w:r>
        <w:rPr>
          <w:sz w:val="22"/>
          <w:szCs w:val="22"/>
        </w:rPr>
        <w:t>SMTP – Postfix, Exim</w:t>
      </w:r>
    </w:p>
    <w:p>
      <w:pPr>
        <w:pStyle w:val="TextBody"/>
        <w:numPr>
          <w:ilvl w:val="1"/>
          <w:numId w:val="5"/>
        </w:numPr>
        <w:bidi w:val="0"/>
        <w:jc w:val="start"/>
        <w:rPr>
          <w:sz w:val="22"/>
          <w:szCs w:val="22"/>
        </w:rPr>
      </w:pPr>
      <w:r>
        <w:rPr>
          <w:sz w:val="22"/>
          <w:szCs w:val="22"/>
        </w:rPr>
        <w:t>IMAP – Dovecot</w:t>
      </w:r>
    </w:p>
    <w:p>
      <w:pPr>
        <w:pStyle w:val="TextBody"/>
        <w:numPr>
          <w:ilvl w:val="0"/>
          <w:numId w:val="5"/>
        </w:numPr>
        <w:bidi w:val="0"/>
        <w:jc w:val="start"/>
        <w:rPr>
          <w:sz w:val="22"/>
          <w:szCs w:val="22"/>
        </w:rPr>
      </w:pPr>
      <w:r>
        <w:rPr>
          <w:sz w:val="22"/>
          <w:szCs w:val="22"/>
        </w:rPr>
        <w:t>OpenVPN</w:t>
      </w:r>
    </w:p>
    <w:p>
      <w:pPr>
        <w:pStyle w:val="TextBody"/>
        <w:numPr>
          <w:ilvl w:val="0"/>
          <w:numId w:val="5"/>
        </w:numPr>
        <w:bidi w:val="0"/>
        <w:jc w:val="start"/>
        <w:rPr>
          <w:sz w:val="22"/>
          <w:szCs w:val="22"/>
        </w:rPr>
      </w:pPr>
      <w:r>
        <w:rPr>
          <w:sz w:val="22"/>
          <w:szCs w:val="22"/>
        </w:rPr>
        <w:t>ACME (LetsEncrypt) – certbot</w:t>
      </w:r>
    </w:p>
    <w:p>
      <w:pPr>
        <w:pStyle w:val="TextBody"/>
        <w:numPr>
          <w:ilvl w:val="0"/>
          <w:numId w:val="5"/>
        </w:numPr>
        <w:bidi w:val="0"/>
        <w:jc w:val="start"/>
        <w:rPr>
          <w:sz w:val="22"/>
          <w:szCs w:val="22"/>
        </w:rPr>
      </w:pPr>
      <w:r>
        <w:rPr>
          <w:sz w:val="22"/>
          <w:szCs w:val="22"/>
        </w:rPr>
        <w:t>ELK (Elasticsearch / Logstash / Kibana)</w:t>
      </w:r>
    </w:p>
    <w:p>
      <w:pPr>
        <w:pStyle w:val="TextBody"/>
        <w:numPr>
          <w:ilvl w:val="0"/>
          <w:numId w:val="5"/>
        </w:numPr>
        <w:bidi w:val="0"/>
        <w:jc w:val="start"/>
        <w:rPr>
          <w:sz w:val="22"/>
          <w:szCs w:val="22"/>
        </w:rPr>
      </w:pPr>
      <w:r>
        <w:rPr>
          <w:sz w:val="22"/>
          <w:szCs w:val="22"/>
        </w:rPr>
        <w:t>DHCP – ISC DHCP</w:t>
      </w:r>
    </w:p>
    <w:p>
      <w:pPr>
        <w:pStyle w:val="TextBody"/>
        <w:numPr>
          <w:ilvl w:val="0"/>
          <w:numId w:val="5"/>
        </w:numPr>
        <w:bidi w:val="0"/>
        <w:jc w:val="start"/>
        <w:rPr>
          <w:sz w:val="22"/>
          <w:szCs w:val="22"/>
        </w:rPr>
      </w:pPr>
      <w:r>
        <w:rPr>
          <w:sz w:val="22"/>
          <w:szCs w:val="22"/>
        </w:rPr>
        <w:t xml:space="preserve">DNS – </w:t>
      </w:r>
      <w:r>
        <w:rPr>
          <w:sz w:val="22"/>
          <w:szCs w:val="22"/>
        </w:rPr>
        <w:t xml:space="preserve">BIND, </w:t>
      </w:r>
      <w:r>
        <w:rPr>
          <w:sz w:val="22"/>
          <w:szCs w:val="22"/>
        </w:rPr>
        <w:t>PowerDNS, Microsoft DNS</w:t>
      </w:r>
    </w:p>
    <w:p>
      <w:pPr>
        <w:pStyle w:val="TextBody"/>
        <w:numPr>
          <w:ilvl w:val="0"/>
          <w:numId w:val="5"/>
        </w:numPr>
        <w:bidi w:val="0"/>
        <w:jc w:val="start"/>
        <w:rPr>
          <w:sz w:val="22"/>
          <w:szCs w:val="22"/>
        </w:rPr>
      </w:pPr>
      <w:r>
        <w:rPr>
          <w:sz w:val="22"/>
          <w:szCs w:val="22"/>
        </w:rPr>
        <w:t>RADIUS – FreeRADIUS</w:t>
      </w:r>
    </w:p>
    <w:p>
      <w:pPr>
        <w:pStyle w:val="TextBody"/>
        <w:numPr>
          <w:ilvl w:val="0"/>
          <w:numId w:val="5"/>
        </w:numPr>
        <w:bidi w:val="0"/>
        <w:jc w:val="start"/>
        <w:rPr>
          <w:sz w:val="22"/>
          <w:szCs w:val="22"/>
        </w:rPr>
      </w:pPr>
      <w:r>
        <w:rPr>
          <w:sz w:val="22"/>
          <w:szCs w:val="22"/>
        </w:rPr>
        <w:t xml:space="preserve">BGP – pfSense with FRR plugin, </w:t>
      </w:r>
      <w:r>
        <w:rPr>
          <w:sz w:val="22"/>
          <w:szCs w:val="22"/>
        </w:rPr>
        <w:t>Cisco IOS</w:t>
      </w:r>
    </w:p>
    <w:p>
      <w:pPr>
        <w:pStyle w:val="TextBody"/>
        <w:numPr>
          <w:ilvl w:val="0"/>
          <w:numId w:val="5"/>
        </w:numPr>
        <w:bidi w:val="0"/>
        <w:jc w:val="start"/>
        <w:rPr>
          <w:sz w:val="22"/>
          <w:szCs w:val="22"/>
        </w:rPr>
      </w:pPr>
      <w:r>
        <w:rPr>
          <w:sz w:val="22"/>
          <w:szCs w:val="22"/>
        </w:rPr>
        <w:t>OSPF – Cisco IOS</w:t>
      </w:r>
    </w:p>
    <w:p>
      <w:pPr>
        <w:pStyle w:val="TextBody"/>
        <w:numPr>
          <w:ilvl w:val="0"/>
          <w:numId w:val="5"/>
        </w:numPr>
        <w:bidi w:val="0"/>
        <w:jc w:val="start"/>
        <w:rPr>
          <w:sz w:val="22"/>
          <w:szCs w:val="22"/>
        </w:rPr>
      </w:pPr>
      <w:r>
        <w:rPr>
          <w:sz w:val="22"/>
          <w:szCs w:val="22"/>
        </w:rPr>
        <w:t>VLAN – Cisco IOS, Dell PowerEdge, Linux</w:t>
      </w:r>
    </w:p>
    <w:p>
      <w:pPr>
        <w:pStyle w:val="TextBody"/>
        <w:numPr>
          <w:ilvl w:val="0"/>
          <w:numId w:val="5"/>
        </w:numPr>
        <w:bidi w:val="0"/>
        <w:jc w:val="start"/>
        <w:rPr>
          <w:sz w:val="22"/>
          <w:szCs w:val="22"/>
        </w:rPr>
      </w:pPr>
      <w:r>
        <w:rPr>
          <w:sz w:val="22"/>
          <w:szCs w:val="22"/>
        </w:rPr>
        <w:t>P</w:t>
      </w:r>
      <w:r>
        <w:rPr>
          <w:sz w:val="22"/>
          <w:szCs w:val="22"/>
        </w:rPr>
        <w:t>A</w:t>
      </w:r>
      <w:r>
        <w:rPr>
          <w:sz w:val="22"/>
          <w:szCs w:val="22"/>
        </w:rPr>
        <w:t xml:space="preserve">BX </w:t>
      </w:r>
      <w:r>
        <w:rPr>
          <w:sz w:val="22"/>
          <w:szCs w:val="22"/>
        </w:rPr>
        <w:t>and IP Telephony</w:t>
      </w:r>
      <w:r>
        <w:rPr>
          <w:sz w:val="22"/>
          <w:szCs w:val="22"/>
        </w:rPr>
        <w:t xml:space="preserve"> – Asterisk</w:t>
      </w:r>
    </w:p>
    <w:p>
      <w:pPr>
        <w:pStyle w:val="TextBody"/>
        <w:numPr>
          <w:ilvl w:val="0"/>
          <w:numId w:val="5"/>
        </w:numPr>
        <w:bidi w:val="0"/>
        <w:jc w:val="start"/>
        <w:rPr>
          <w:sz w:val="22"/>
          <w:szCs w:val="22"/>
        </w:rPr>
      </w:pPr>
      <w:r>
        <w:rPr>
          <w:sz w:val="22"/>
          <w:szCs w:val="22"/>
        </w:rPr>
        <w:t xml:space="preserve">CMS – Drupal </w:t>
      </w:r>
      <w:r>
        <w:rPr>
          <w:sz w:val="22"/>
          <w:szCs w:val="22"/>
        </w:rPr>
        <w:t>7, Drupal 9</w:t>
      </w:r>
    </w:p>
    <w:p>
      <w:pPr>
        <w:pStyle w:val="TextBody"/>
        <w:numPr>
          <w:ilvl w:val="0"/>
          <w:numId w:val="5"/>
        </w:numPr>
        <w:bidi w:val="0"/>
        <w:jc w:val="start"/>
        <w:rPr>
          <w:sz w:val="22"/>
          <w:szCs w:val="22"/>
        </w:rPr>
      </w:pPr>
      <w:r>
        <w:rPr>
          <w:sz w:val="22"/>
          <w:szCs w:val="22"/>
        </w:rPr>
        <w:t>Virtualization</w:t>
      </w:r>
    </w:p>
    <w:p>
      <w:pPr>
        <w:pStyle w:val="TextBody"/>
        <w:numPr>
          <w:ilvl w:val="1"/>
          <w:numId w:val="5"/>
        </w:numPr>
        <w:bidi w:val="0"/>
        <w:jc w:val="start"/>
        <w:rPr>
          <w:sz w:val="22"/>
          <w:szCs w:val="22"/>
        </w:rPr>
      </w:pPr>
      <w:r>
        <w:rPr>
          <w:sz w:val="22"/>
          <w:szCs w:val="22"/>
        </w:rPr>
        <w:t>Hypervisors – Proxmox, VMWare ESXi, Xen</w:t>
      </w:r>
    </w:p>
    <w:p>
      <w:pPr>
        <w:pStyle w:val="TextBody"/>
        <w:numPr>
          <w:ilvl w:val="1"/>
          <w:numId w:val="5"/>
        </w:numPr>
        <w:bidi w:val="0"/>
        <w:jc w:val="start"/>
        <w:rPr>
          <w:sz w:val="22"/>
          <w:szCs w:val="22"/>
        </w:rPr>
      </w:pPr>
      <w:r>
        <w:rPr>
          <w:sz w:val="22"/>
          <w:szCs w:val="22"/>
        </w:rPr>
        <w:t>Containers – OpenVZ, LXC, Docker</w:t>
      </w:r>
    </w:p>
    <w:p>
      <w:pPr>
        <w:pStyle w:val="TextBody"/>
        <w:numPr>
          <w:ilvl w:val="0"/>
          <w:numId w:val="5"/>
        </w:numPr>
        <w:bidi w:val="0"/>
        <w:jc w:val="start"/>
        <w:rPr>
          <w:sz w:val="22"/>
          <w:szCs w:val="22"/>
        </w:rPr>
      </w:pPr>
      <w:r>
        <w:rPr>
          <w:sz w:val="22"/>
          <w:szCs w:val="22"/>
        </w:rPr>
        <w:t>SELinux</w:t>
      </w:r>
    </w:p>
    <w:p>
      <w:pPr>
        <w:pStyle w:val="TextBody"/>
        <w:bidi w:val="0"/>
        <w:jc w:val="start"/>
        <w:rPr>
          <w:sz w:val="22"/>
          <w:szCs w:val="22"/>
        </w:rPr>
      </w:pPr>
      <w:r>
        <w:rPr>
          <w:sz w:val="22"/>
          <w:szCs w:val="22"/>
        </w:rPr>
      </w:r>
    </w:p>
    <w:p>
      <w:pPr>
        <w:pStyle w:val="Heading1"/>
        <w:bidi w:val="0"/>
        <w:jc w:val="start"/>
        <w:rPr/>
      </w:pPr>
      <w:r>
        <w:rPr/>
        <w:t>Experience (Detailed)</w:t>
      </w:r>
    </w:p>
    <w:p>
      <w:pPr>
        <w:pStyle w:val="TextBody"/>
        <w:numPr>
          <w:ilvl w:val="0"/>
          <w:numId w:val="6"/>
        </w:numPr>
        <w:bidi w:val="0"/>
        <w:jc w:val="start"/>
        <w:rPr>
          <w:sz w:val="22"/>
          <w:szCs w:val="22"/>
        </w:rPr>
      </w:pPr>
      <w:r>
        <w:rPr>
          <w:sz w:val="22"/>
          <w:szCs w:val="22"/>
        </w:rPr>
        <w:t>I have 12 years experience with Linux systems administration, 6 years with CentOS at e-Secure, 5 years with CentOS at Tribal, and 1 year with Debian at ColossusBets. I have also used Debian-based systems at home since 2011.</w:t>
      </w:r>
    </w:p>
    <w:p>
      <w:pPr>
        <w:pStyle w:val="TextBody"/>
        <w:numPr>
          <w:ilvl w:val="0"/>
          <w:numId w:val="6"/>
        </w:numPr>
        <w:bidi w:val="0"/>
        <w:jc w:val="start"/>
        <w:rPr>
          <w:sz w:val="22"/>
          <w:szCs w:val="22"/>
        </w:rPr>
      </w:pPr>
      <w:r>
        <w:rPr>
          <w:sz w:val="22"/>
          <w:szCs w:val="22"/>
        </w:rPr>
        <w:t xml:space="preserve">I have extensive experience with OpenSSH including SSH key-based authentication, forward and reverse port forwarding, </w:t>
      </w:r>
      <w:r>
        <w:rPr>
          <w:sz w:val="22"/>
          <w:szCs w:val="22"/>
        </w:rPr>
        <w:t xml:space="preserve">forced commands, controlmaster (SSH connection sharing), </w:t>
      </w:r>
      <w:r>
        <w:rPr>
          <w:sz w:val="22"/>
          <w:szCs w:val="22"/>
        </w:rPr>
        <w:t xml:space="preserve">ProxyCommand, and more, </w:t>
      </w:r>
      <w:r>
        <w:rPr>
          <w:sz w:val="22"/>
          <w:szCs w:val="22"/>
        </w:rPr>
        <w:t xml:space="preserve">having used all of these in my </w:t>
      </w:r>
      <w:r>
        <w:rPr>
          <w:sz w:val="22"/>
          <w:szCs w:val="22"/>
        </w:rPr>
        <w:t>6 years</w:t>
      </w:r>
      <w:r>
        <w:rPr>
          <w:sz w:val="22"/>
          <w:szCs w:val="22"/>
        </w:rPr>
        <w:t xml:space="preserve"> at e-Secure, </w:t>
      </w:r>
      <w:r>
        <w:rPr>
          <w:sz w:val="22"/>
          <w:szCs w:val="22"/>
        </w:rPr>
        <w:t>1 year at ColossusBets, and 5 years at Tribal.</w:t>
      </w:r>
    </w:p>
    <w:p>
      <w:pPr>
        <w:pStyle w:val="TextBody"/>
        <w:numPr>
          <w:ilvl w:val="0"/>
          <w:numId w:val="6"/>
        </w:numPr>
        <w:bidi w:val="0"/>
        <w:jc w:val="start"/>
        <w:rPr>
          <w:sz w:val="22"/>
          <w:szCs w:val="22"/>
        </w:rPr>
      </w:pPr>
      <w:r>
        <w:rPr>
          <w:sz w:val="22"/>
          <w:szCs w:val="22"/>
        </w:rPr>
        <w:t>I</w:t>
      </w:r>
      <w:r>
        <w:rPr>
          <w:sz w:val="22"/>
          <w:szCs w:val="22"/>
        </w:rPr>
        <w:t xml:space="preserve"> have experience with client certificates </w:t>
      </w:r>
      <w:r>
        <w:rPr>
          <w:sz w:val="22"/>
          <w:szCs w:val="22"/>
        </w:rPr>
        <w:t xml:space="preserve">which we installed in the key store for some of our Java apps at Tribal. </w:t>
      </w:r>
      <w:r>
        <w:rPr>
          <w:sz w:val="22"/>
          <w:szCs w:val="22"/>
        </w:rPr>
        <w:t xml:space="preserve">I have extensive experience with SSL/TLS </w:t>
      </w:r>
      <w:r>
        <w:rPr>
          <w:sz w:val="22"/>
          <w:szCs w:val="22"/>
        </w:rPr>
        <w:t xml:space="preserve">including verifying certificate chain validity against trust store </w:t>
      </w:r>
      <w:r>
        <w:rPr>
          <w:sz w:val="22"/>
          <w:szCs w:val="22"/>
        </w:rPr>
        <w:t xml:space="preserve">as well as </w:t>
      </w:r>
      <w:r>
        <w:rPr>
          <w:sz w:val="22"/>
          <w:szCs w:val="22"/>
        </w:rPr>
        <w:t xml:space="preserve">checking enabled cipher suites using SSLyze </w:t>
      </w:r>
      <w:r>
        <w:rPr>
          <w:sz w:val="22"/>
          <w:szCs w:val="22"/>
        </w:rPr>
        <w:t>at e-Secure</w:t>
      </w:r>
      <w:r>
        <w:rPr>
          <w:sz w:val="22"/>
          <w:szCs w:val="22"/>
        </w:rPr>
        <w:t>.</w:t>
      </w:r>
    </w:p>
    <w:p>
      <w:pPr>
        <w:pStyle w:val="TextBody"/>
        <w:numPr>
          <w:ilvl w:val="0"/>
          <w:numId w:val="6"/>
        </w:numPr>
        <w:bidi w:val="0"/>
        <w:jc w:val="start"/>
        <w:rPr>
          <w:sz w:val="22"/>
          <w:szCs w:val="22"/>
        </w:rPr>
      </w:pPr>
      <w:r>
        <w:rPr>
          <w:sz w:val="22"/>
          <w:szCs w:val="22"/>
        </w:rPr>
        <w:t>I have</w:t>
      </w:r>
      <w:r>
        <w:rPr>
          <w:sz w:val="22"/>
          <w:szCs w:val="22"/>
        </w:rPr>
        <w:t xml:space="preserve"> some experience managing pfsense gateway at Tribal where I used the FRR package to configure BGP failover for route-based IPsec VPN tunnels to AWS.</w:t>
      </w:r>
      <w:r>
        <w:rPr>
          <w:sz w:val="22"/>
          <w:szCs w:val="22"/>
        </w:rPr>
        <w:t xml:space="preserve"> </w:t>
      </w:r>
      <w:r>
        <w:rPr>
          <w:sz w:val="22"/>
          <w:szCs w:val="22"/>
        </w:rPr>
        <w:t xml:space="preserve">I have 6 years experience managing Check Point gateways at e-Secure, and 1 year experience managing VyOS gateways at ColossusBets. </w:t>
      </w:r>
      <w:r>
        <w:rPr>
          <w:sz w:val="22"/>
          <w:szCs w:val="22"/>
        </w:rPr>
        <w:t xml:space="preserve">At home I have used FirewallBuilder to manage iptables-based firewall policy. </w:t>
      </w:r>
      <w:r>
        <w:rPr>
          <w:sz w:val="22"/>
          <w:szCs w:val="22"/>
        </w:rPr>
        <w:t xml:space="preserve">I can also write iptables </w:t>
      </w:r>
      <w:r>
        <w:rPr>
          <w:sz w:val="22"/>
          <w:szCs w:val="22"/>
        </w:rPr>
        <w:t>rules</w:t>
      </w:r>
      <w:r>
        <w:rPr>
          <w:sz w:val="22"/>
          <w:szCs w:val="22"/>
        </w:rPr>
        <w:t xml:space="preserve"> manually.</w:t>
      </w:r>
    </w:p>
    <w:p>
      <w:pPr>
        <w:pStyle w:val="TextBody"/>
        <w:numPr>
          <w:ilvl w:val="0"/>
          <w:numId w:val="6"/>
        </w:numPr>
        <w:bidi w:val="0"/>
        <w:jc w:val="start"/>
        <w:rPr>
          <w:sz w:val="22"/>
          <w:szCs w:val="22"/>
        </w:rPr>
      </w:pPr>
      <w:r>
        <w:rPr>
          <w:sz w:val="22"/>
          <w:szCs w:val="22"/>
        </w:rPr>
        <w:t>I have 5 years experience managing Kubernetes at Tribal, 3 years with a self-managed cluster on Rackspace VMs and 2 years with AWS EKS including on EC2 and on Fargate.</w:t>
      </w:r>
    </w:p>
    <w:p>
      <w:pPr>
        <w:pStyle w:val="TextBody"/>
        <w:numPr>
          <w:ilvl w:val="0"/>
          <w:numId w:val="6"/>
        </w:numPr>
        <w:bidi w:val="0"/>
        <w:jc w:val="start"/>
        <w:rPr>
          <w:sz w:val="22"/>
          <w:szCs w:val="22"/>
        </w:rPr>
      </w:pPr>
      <w:r>
        <w:rPr>
          <w:sz w:val="22"/>
          <w:szCs w:val="22"/>
        </w:rPr>
        <w:t>I have 5 years experience at Tribal managing CI/CD pipelines with Jenkins building Java Spring Boot app Docker containers and deploying to Kubernetes. These were written in Groovy (for Jenkins pipeline syntax) and were stored in Jenkinsfile in Git.</w:t>
      </w:r>
    </w:p>
    <w:p>
      <w:pPr>
        <w:pStyle w:val="TextBody"/>
        <w:numPr>
          <w:ilvl w:val="0"/>
          <w:numId w:val="6"/>
        </w:numPr>
        <w:bidi w:val="0"/>
        <w:jc w:val="start"/>
        <w:rPr>
          <w:sz w:val="22"/>
          <w:szCs w:val="22"/>
        </w:rPr>
      </w:pPr>
      <w:r>
        <w:rPr>
          <w:sz w:val="22"/>
          <w:szCs w:val="22"/>
        </w:rPr>
        <w:t xml:space="preserve">At Tribal, I gained 2 years experience managing AWS environments. </w:t>
      </w:r>
      <w:r>
        <w:rPr>
          <w:sz w:val="22"/>
          <w:szCs w:val="22"/>
        </w:rPr>
        <w:t xml:space="preserve">In particular </w:t>
      </w:r>
      <w:r>
        <w:rPr>
          <w:sz w:val="22"/>
          <w:szCs w:val="22"/>
        </w:rPr>
        <w:t>with Jenkins deploying apps on</w:t>
      </w:r>
      <w:r>
        <w:rPr>
          <w:sz w:val="22"/>
          <w:szCs w:val="22"/>
        </w:rPr>
        <w:t xml:space="preserve"> EKS with RDS (MariaDB) and DocumentDB </w:t>
      </w:r>
      <w:r>
        <w:rPr>
          <w:sz w:val="22"/>
          <w:szCs w:val="22"/>
        </w:rPr>
        <w:t>databases and EFS for file storage</w:t>
      </w:r>
      <w:r>
        <w:rPr>
          <w:sz w:val="22"/>
          <w:szCs w:val="22"/>
        </w:rPr>
        <w:t>.</w:t>
      </w:r>
    </w:p>
    <w:p>
      <w:pPr>
        <w:pStyle w:val="TextBody"/>
        <w:numPr>
          <w:ilvl w:val="0"/>
          <w:numId w:val="6"/>
        </w:numPr>
        <w:bidi w:val="0"/>
        <w:jc w:val="start"/>
        <w:rPr>
          <w:sz w:val="22"/>
          <w:szCs w:val="22"/>
        </w:rPr>
      </w:pPr>
      <w:r>
        <w:rPr>
          <w:sz w:val="22"/>
          <w:szCs w:val="22"/>
        </w:rPr>
        <w:t xml:space="preserve">At </w:t>
      </w:r>
      <w:r>
        <w:rPr>
          <w:sz w:val="22"/>
          <w:szCs w:val="22"/>
        </w:rPr>
        <w:t xml:space="preserve">Tribal I managed galera-clustered MariaDB database, at </w:t>
      </w:r>
      <w:r>
        <w:rPr>
          <w:sz w:val="22"/>
          <w:szCs w:val="22"/>
        </w:rPr>
        <w:t xml:space="preserve">e-Secure I managed MySQL dual-master replicated database, and at ColossusBets I managed MySQL dual-master replicated database with MariaDB Galera-clustered slaves. </w:t>
      </w:r>
      <w:r>
        <w:rPr>
          <w:sz w:val="22"/>
          <w:szCs w:val="22"/>
        </w:rPr>
        <w:t xml:space="preserve">This included troubleshooting replication issues. </w:t>
      </w:r>
      <w:r>
        <w:rPr>
          <w:sz w:val="22"/>
          <w:szCs w:val="22"/>
        </w:rPr>
        <w:t xml:space="preserve">I have had less experience with Postgres </w:t>
      </w:r>
      <w:r>
        <w:rPr>
          <w:sz w:val="22"/>
          <w:szCs w:val="22"/>
        </w:rPr>
        <w:t>(I only use it at home)</w:t>
      </w:r>
      <w:r>
        <w:rPr>
          <w:sz w:val="22"/>
          <w:szCs w:val="22"/>
        </w:rPr>
        <w:t>, but am able to perform basic database administration functions with it.</w:t>
      </w:r>
    </w:p>
    <w:p>
      <w:pPr>
        <w:pStyle w:val="TextBody"/>
        <w:numPr>
          <w:ilvl w:val="0"/>
          <w:numId w:val="6"/>
        </w:numPr>
        <w:bidi w:val="0"/>
        <w:jc w:val="start"/>
        <w:rPr>
          <w:sz w:val="22"/>
          <w:szCs w:val="22"/>
        </w:rPr>
      </w:pPr>
      <w:r>
        <w:rPr>
          <w:sz w:val="22"/>
          <w:szCs w:val="22"/>
        </w:rPr>
        <w:t xml:space="preserve">At Tribal, I have experience administering MongoDB and DocumentDB databases </w:t>
      </w:r>
      <w:r>
        <w:rPr>
          <w:sz w:val="22"/>
          <w:szCs w:val="22"/>
        </w:rPr>
        <w:t>which are used by many of our Java apps</w:t>
      </w:r>
      <w:r>
        <w:rPr>
          <w:sz w:val="22"/>
          <w:szCs w:val="22"/>
        </w:rPr>
        <w:t>.</w:t>
      </w:r>
    </w:p>
    <w:p>
      <w:pPr>
        <w:pStyle w:val="TextBody"/>
        <w:numPr>
          <w:ilvl w:val="0"/>
          <w:numId w:val="6"/>
        </w:numPr>
        <w:bidi w:val="0"/>
        <w:jc w:val="start"/>
        <w:rPr>
          <w:sz w:val="22"/>
          <w:szCs w:val="22"/>
        </w:rPr>
      </w:pPr>
      <w:r>
        <w:rPr>
          <w:sz w:val="22"/>
          <w:szCs w:val="22"/>
        </w:rPr>
        <w:t xml:space="preserve">At e-Secure and at Tribal, I managed Apache2 web servers. At ColossusBets and at Tribal I managed Nginx web servers using PHP-FPM with FastCGI to host PHP applications. I also managed Nginx </w:t>
      </w:r>
      <w:r>
        <w:rPr>
          <w:sz w:val="22"/>
          <w:szCs w:val="22"/>
        </w:rPr>
        <w:t xml:space="preserve">and Haproxy </w:t>
      </w:r>
      <w:r>
        <w:rPr>
          <w:sz w:val="22"/>
          <w:szCs w:val="22"/>
        </w:rPr>
        <w:t xml:space="preserve">reverse proxies / load balancers at Tribal. </w:t>
      </w:r>
      <w:r>
        <w:rPr>
          <w:sz w:val="22"/>
          <w:szCs w:val="22"/>
        </w:rPr>
        <w:t>And at e-Secure I managed F5 BigIP load balancer including writing and maintaining iRules.</w:t>
      </w:r>
    </w:p>
    <w:p>
      <w:pPr>
        <w:pStyle w:val="TextBody"/>
        <w:numPr>
          <w:ilvl w:val="0"/>
          <w:numId w:val="6"/>
        </w:numPr>
        <w:bidi w:val="0"/>
        <w:jc w:val="start"/>
        <w:rPr>
          <w:sz w:val="22"/>
          <w:szCs w:val="22"/>
        </w:rPr>
      </w:pPr>
      <w:r>
        <w:rPr>
          <w:sz w:val="22"/>
          <w:szCs w:val="22"/>
        </w:rPr>
        <w:t xml:space="preserve">At Tribal, </w:t>
      </w:r>
      <w:r>
        <w:rPr>
          <w:sz w:val="22"/>
          <w:szCs w:val="22"/>
        </w:rPr>
        <w:t>I</w:t>
      </w:r>
      <w:r>
        <w:rPr>
          <w:sz w:val="22"/>
          <w:szCs w:val="22"/>
        </w:rPr>
        <w:t xml:space="preserve"> managed ActiveMQ instances for a set of applications which we called RCH. It took stock data and enriched it from other sources for consumption </w:t>
      </w:r>
      <w:r>
        <w:rPr>
          <w:sz w:val="22"/>
          <w:szCs w:val="22"/>
        </w:rPr>
        <w:t>via an API</w:t>
      </w:r>
      <w:r>
        <w:rPr>
          <w:sz w:val="22"/>
          <w:szCs w:val="22"/>
        </w:rPr>
        <w:t xml:space="preserve"> by a showroom iPad application. </w:t>
      </w:r>
      <w:r>
        <w:rPr>
          <w:sz w:val="22"/>
          <w:szCs w:val="22"/>
        </w:rPr>
        <w:t>The ActiveMQ was used for communications between the different components of RCH so that they could run asynchronously.</w:t>
      </w:r>
    </w:p>
    <w:p>
      <w:pPr>
        <w:pStyle w:val="TextBody"/>
        <w:numPr>
          <w:ilvl w:val="0"/>
          <w:numId w:val="6"/>
        </w:numPr>
        <w:bidi w:val="0"/>
        <w:jc w:val="start"/>
        <w:rPr>
          <w:sz w:val="22"/>
          <w:szCs w:val="22"/>
        </w:rPr>
      </w:pPr>
      <w:r>
        <w:rPr>
          <w:sz w:val="22"/>
          <w:szCs w:val="22"/>
        </w:rPr>
        <w:t>At Tribal I managed Active Directory. At e-Secure, I managed a very simple OpenLDAP directory.  Both were used for user authentication.</w:t>
      </w:r>
    </w:p>
    <w:p>
      <w:pPr>
        <w:pStyle w:val="TextBody"/>
        <w:numPr>
          <w:ilvl w:val="0"/>
          <w:numId w:val="6"/>
        </w:numPr>
        <w:bidi w:val="0"/>
        <w:jc w:val="start"/>
        <w:rPr>
          <w:sz w:val="22"/>
          <w:szCs w:val="22"/>
        </w:rPr>
      </w:pPr>
      <w:r>
        <w:rPr>
          <w:sz w:val="22"/>
          <w:szCs w:val="22"/>
        </w:rPr>
        <w:t xml:space="preserve">At Tribal I managed our </w:t>
      </w:r>
      <w:r>
        <w:rPr>
          <w:sz w:val="22"/>
          <w:szCs w:val="22"/>
        </w:rPr>
        <w:t>P</w:t>
      </w:r>
      <w:r>
        <w:rPr>
          <w:sz w:val="22"/>
          <w:szCs w:val="22"/>
        </w:rPr>
        <w:t xml:space="preserve">uppet configuration (this was used as the current configuration for our blue-green environment). </w:t>
      </w:r>
      <w:r>
        <w:rPr>
          <w:sz w:val="22"/>
          <w:szCs w:val="22"/>
        </w:rPr>
        <w:t xml:space="preserve">At ColossusBets, I managed our Ansible configuration, which contained the current configuration for the entire fleet of servers. </w:t>
      </w:r>
      <w:r>
        <w:rPr>
          <w:sz w:val="22"/>
          <w:szCs w:val="22"/>
        </w:rPr>
        <w:t xml:space="preserve">These configurations were stored in a Git repo. </w:t>
      </w:r>
      <w:r>
        <w:rPr>
          <w:sz w:val="22"/>
          <w:szCs w:val="22"/>
        </w:rPr>
        <w:t xml:space="preserve">At e-Secure, I managed our </w:t>
      </w:r>
      <w:r>
        <w:rPr>
          <w:sz w:val="22"/>
          <w:szCs w:val="22"/>
        </w:rPr>
        <w:t>P</w:t>
      </w:r>
      <w:r>
        <w:rPr>
          <w:sz w:val="22"/>
          <w:szCs w:val="22"/>
        </w:rPr>
        <w:t>uppet configuration (which was used as a baseline configuration for new server builds).</w:t>
      </w:r>
    </w:p>
    <w:p>
      <w:pPr>
        <w:pStyle w:val="TextBody"/>
        <w:numPr>
          <w:ilvl w:val="0"/>
          <w:numId w:val="6"/>
        </w:numPr>
        <w:bidi w:val="0"/>
        <w:jc w:val="start"/>
        <w:rPr>
          <w:sz w:val="22"/>
          <w:szCs w:val="22"/>
        </w:rPr>
      </w:pPr>
      <w:r>
        <w:rPr>
          <w:sz w:val="22"/>
          <w:szCs w:val="22"/>
        </w:rPr>
        <w:t>At Tribal, I was part of a team that created a generic Terraform configuration that was used to provision AWS environments for multiple clients.</w:t>
      </w:r>
    </w:p>
    <w:p>
      <w:pPr>
        <w:pStyle w:val="TextBody"/>
        <w:numPr>
          <w:ilvl w:val="0"/>
          <w:numId w:val="6"/>
        </w:numPr>
        <w:bidi w:val="0"/>
        <w:jc w:val="start"/>
        <w:rPr>
          <w:sz w:val="22"/>
          <w:szCs w:val="22"/>
        </w:rPr>
      </w:pPr>
      <w:r>
        <w:rPr>
          <w:sz w:val="22"/>
          <w:szCs w:val="22"/>
        </w:rPr>
        <w:t xml:space="preserve">At Tribal all of the Java applications the developers created were stored in Git, as well as the Jenkins pipelines to build and deploy those applications. At ColossusBets we used Git to store Ansible configuration. </w:t>
      </w:r>
      <w:r>
        <w:rPr>
          <w:sz w:val="22"/>
          <w:szCs w:val="22"/>
        </w:rPr>
        <w:t>Any changes I made would go into a branch in the relevant Git repository, and when the change was ready, would be merged into the main branch.</w:t>
      </w:r>
    </w:p>
    <w:p>
      <w:pPr>
        <w:pStyle w:val="TextBody"/>
        <w:numPr>
          <w:ilvl w:val="0"/>
          <w:numId w:val="6"/>
        </w:numPr>
        <w:bidi w:val="0"/>
        <w:jc w:val="start"/>
        <w:rPr>
          <w:sz w:val="22"/>
          <w:szCs w:val="22"/>
        </w:rPr>
      </w:pPr>
      <w:r>
        <w:rPr>
          <w:sz w:val="22"/>
          <w:szCs w:val="22"/>
        </w:rPr>
        <w:t xml:space="preserve">At </w:t>
      </w:r>
      <w:r>
        <w:rPr>
          <w:sz w:val="22"/>
          <w:szCs w:val="22"/>
        </w:rPr>
        <w:t xml:space="preserve">Tribal and </w:t>
      </w:r>
      <w:r>
        <w:rPr>
          <w:sz w:val="22"/>
          <w:szCs w:val="22"/>
        </w:rPr>
        <w:t xml:space="preserve">ColossusBets, I managed Zabbix monitoring systems including writing custom Zabbix discovery and monitoring plugins. </w:t>
      </w:r>
      <w:r>
        <w:rPr>
          <w:sz w:val="22"/>
          <w:szCs w:val="22"/>
        </w:rPr>
        <w:t xml:space="preserve">At e-Secure, I managed Nagios/Icinga monitoring system, including writing plugins for monitoring various things. </w:t>
      </w:r>
      <w:r>
        <w:rPr>
          <w:sz w:val="22"/>
          <w:szCs w:val="22"/>
        </w:rPr>
        <w:t>I was also part of the on-call roster which responded to alerts from this system.</w:t>
      </w:r>
    </w:p>
    <w:p>
      <w:pPr>
        <w:pStyle w:val="TextBody"/>
        <w:numPr>
          <w:ilvl w:val="0"/>
          <w:numId w:val="6"/>
        </w:numPr>
        <w:bidi w:val="0"/>
        <w:jc w:val="start"/>
        <w:rPr>
          <w:sz w:val="22"/>
          <w:szCs w:val="22"/>
        </w:rPr>
      </w:pPr>
      <w:r>
        <w:rPr>
          <w:sz w:val="22"/>
          <w:szCs w:val="22"/>
        </w:rPr>
        <w:t xml:space="preserve">I have experience in writing documentation in a corporate wiki at at Tribal, where we used Confluence, </w:t>
      </w:r>
      <w:r>
        <w:rPr>
          <w:sz w:val="22"/>
          <w:szCs w:val="22"/>
        </w:rPr>
        <w:t xml:space="preserve">and at </w:t>
      </w:r>
      <w:r>
        <w:rPr>
          <w:sz w:val="22"/>
          <w:szCs w:val="22"/>
        </w:rPr>
        <w:t xml:space="preserve">e-Secure, where we used MediaWiki. </w:t>
      </w:r>
      <w:r>
        <w:rPr>
          <w:sz w:val="22"/>
          <w:szCs w:val="22"/>
        </w:rPr>
        <w:t xml:space="preserve">Examples of documentation include processes, system </w:t>
      </w:r>
      <w:r>
        <w:rPr>
          <w:sz w:val="22"/>
          <w:szCs w:val="22"/>
        </w:rPr>
        <w:t>descriptions</w:t>
      </w:r>
      <w:r>
        <w:rPr>
          <w:sz w:val="22"/>
          <w:szCs w:val="22"/>
        </w:rPr>
        <w:t>, and change documents.</w:t>
      </w:r>
    </w:p>
    <w:p>
      <w:pPr>
        <w:pStyle w:val="TextBody"/>
        <w:numPr>
          <w:ilvl w:val="0"/>
          <w:numId w:val="6"/>
        </w:numPr>
        <w:bidi w:val="0"/>
        <w:jc w:val="start"/>
        <w:rPr>
          <w:sz w:val="22"/>
          <w:szCs w:val="22"/>
        </w:rPr>
      </w:pPr>
      <w:r>
        <w:rPr>
          <w:sz w:val="22"/>
          <w:szCs w:val="22"/>
        </w:rPr>
        <w:t xml:space="preserve">At </w:t>
      </w:r>
      <w:r>
        <w:rPr>
          <w:sz w:val="22"/>
          <w:szCs w:val="22"/>
        </w:rPr>
        <w:t>Tribal, we used Jira</w:t>
      </w:r>
      <w:r>
        <w:rPr>
          <w:sz w:val="22"/>
          <w:szCs w:val="22"/>
        </w:rPr>
        <w:t xml:space="preserve"> to log tickets to track in-progress work and we would review, triage, prioritise, </w:t>
      </w:r>
      <w:r>
        <w:rPr>
          <w:sz w:val="22"/>
          <w:szCs w:val="22"/>
        </w:rPr>
        <w:t>and work on</w:t>
      </w:r>
      <w:r>
        <w:rPr>
          <w:sz w:val="22"/>
          <w:szCs w:val="22"/>
        </w:rPr>
        <w:t xml:space="preserve"> those tickets daily </w:t>
      </w:r>
      <w:r>
        <w:rPr>
          <w:sz w:val="22"/>
          <w:szCs w:val="22"/>
        </w:rPr>
        <w:t xml:space="preserve">in priority order until no further progress can be made </w:t>
      </w:r>
      <w:r>
        <w:rPr>
          <w:sz w:val="22"/>
          <w:szCs w:val="22"/>
        </w:rPr>
        <w:t>(the ticket becomes blocked on something)</w:t>
      </w:r>
      <w:r>
        <w:rPr>
          <w:sz w:val="22"/>
          <w:szCs w:val="22"/>
        </w:rPr>
        <w:t xml:space="preserve"> before moving on to the next ticket</w:t>
      </w:r>
      <w:r>
        <w:rPr>
          <w:sz w:val="22"/>
          <w:szCs w:val="22"/>
        </w:rPr>
        <w:t xml:space="preserve">. </w:t>
      </w:r>
      <w:r>
        <w:rPr>
          <w:sz w:val="22"/>
          <w:szCs w:val="22"/>
        </w:rPr>
        <w:t xml:space="preserve">At </w:t>
      </w:r>
      <w:r>
        <w:rPr>
          <w:sz w:val="22"/>
          <w:szCs w:val="22"/>
        </w:rPr>
        <w:t>e-Secure, we used Request Tracker</w:t>
      </w:r>
      <w:r>
        <w:rPr>
          <w:sz w:val="22"/>
          <w:szCs w:val="22"/>
        </w:rPr>
        <w:t xml:space="preserve"> in a similar way.</w:t>
      </w:r>
    </w:p>
    <w:p>
      <w:pPr>
        <w:pStyle w:val="TextBody"/>
        <w:numPr>
          <w:ilvl w:val="0"/>
          <w:numId w:val="6"/>
        </w:numPr>
        <w:bidi w:val="0"/>
        <w:jc w:val="start"/>
        <w:rPr>
          <w:sz w:val="22"/>
          <w:szCs w:val="22"/>
        </w:rPr>
      </w:pPr>
      <w:r>
        <w:rPr>
          <w:sz w:val="22"/>
          <w:szCs w:val="22"/>
        </w:rPr>
        <w:t xml:space="preserve">I am most comfortable programming in Bourne Shell, Bash, Python, PHP </w:t>
      </w:r>
      <w:r>
        <w:rPr>
          <w:sz w:val="22"/>
          <w:szCs w:val="22"/>
        </w:rPr>
        <w:t>(in the context of Drupal)</w:t>
      </w:r>
      <w:r>
        <w:rPr>
          <w:sz w:val="22"/>
          <w:szCs w:val="22"/>
        </w:rPr>
        <w:t xml:space="preserve">, and C, though I have used Perl, Ruby, and Groovy (in the context of Jenkins pipelines) </w:t>
      </w:r>
      <w:r>
        <w:rPr>
          <w:sz w:val="22"/>
          <w:szCs w:val="22"/>
        </w:rPr>
        <w:t xml:space="preserve">and are comfortable with those </w:t>
      </w:r>
      <w:r>
        <w:rPr>
          <w:sz w:val="22"/>
          <w:szCs w:val="22"/>
        </w:rPr>
        <w:t xml:space="preserve">as well. </w:t>
      </w:r>
      <w:r>
        <w:rPr>
          <w:sz w:val="22"/>
          <w:szCs w:val="22"/>
        </w:rPr>
        <w:t>I have used all of these languages professionally over the years.</w:t>
      </w:r>
    </w:p>
    <w:p>
      <w:pPr>
        <w:pStyle w:val="TextBody"/>
        <w:numPr>
          <w:ilvl w:val="0"/>
          <w:numId w:val="6"/>
        </w:numPr>
        <w:bidi w:val="0"/>
        <w:jc w:val="start"/>
        <w:rPr>
          <w:sz w:val="22"/>
          <w:szCs w:val="22"/>
        </w:rPr>
      </w:pPr>
      <w:r>
        <w:rPr>
          <w:sz w:val="22"/>
          <w:szCs w:val="22"/>
        </w:rPr>
        <w:t xml:space="preserve">At Tribal I managed Exim mail relay which was configured to use Socks proxy for outbound connectivity. That proxy was the only way out of the environment and it had a whitelist of allowed domains to connect to. </w:t>
      </w:r>
      <w:r>
        <w:rPr>
          <w:sz w:val="22"/>
          <w:szCs w:val="22"/>
        </w:rPr>
        <w:t>At e-Secure and at home, I managed a Postfix/Dovecot email system.</w:t>
      </w:r>
    </w:p>
    <w:p>
      <w:pPr>
        <w:pStyle w:val="TextBody"/>
        <w:numPr>
          <w:ilvl w:val="0"/>
          <w:numId w:val="6"/>
        </w:numPr>
        <w:bidi w:val="0"/>
        <w:jc w:val="start"/>
        <w:rPr>
          <w:sz w:val="22"/>
          <w:szCs w:val="22"/>
        </w:rPr>
      </w:pPr>
      <w:r>
        <w:rPr>
          <w:sz w:val="22"/>
          <w:szCs w:val="22"/>
        </w:rPr>
        <w:t>At ColossusBets, I maintained an OpenVPN remote access VPN on VyOS gateways. I have also used OpenVPN as remote access VPN at home.</w:t>
      </w:r>
    </w:p>
    <w:p>
      <w:pPr>
        <w:pStyle w:val="TextBody"/>
        <w:numPr>
          <w:ilvl w:val="0"/>
          <w:numId w:val="6"/>
        </w:numPr>
        <w:bidi w:val="0"/>
        <w:jc w:val="start"/>
        <w:rPr>
          <w:sz w:val="22"/>
          <w:szCs w:val="22"/>
        </w:rPr>
      </w:pPr>
      <w:r>
        <w:rPr>
          <w:sz w:val="22"/>
          <w:szCs w:val="22"/>
        </w:rPr>
        <w:t xml:space="preserve">At ColossusBets, I managed such a large number of Let’s Encrypt certificates that we were running into daily limits. This was before Let’s Encrypt offered wildcard certificates. </w:t>
      </w:r>
      <w:r>
        <w:rPr>
          <w:sz w:val="22"/>
          <w:szCs w:val="22"/>
        </w:rPr>
        <w:t xml:space="preserve">I </w:t>
      </w:r>
      <w:r>
        <w:rPr>
          <w:sz w:val="22"/>
          <w:szCs w:val="22"/>
        </w:rPr>
        <w:t>also</w:t>
      </w:r>
      <w:r>
        <w:rPr>
          <w:sz w:val="22"/>
          <w:szCs w:val="22"/>
        </w:rPr>
        <w:t xml:space="preserve"> use certbot with Let’s Encrypt at home.</w:t>
      </w:r>
    </w:p>
    <w:p>
      <w:pPr>
        <w:pStyle w:val="TextBody"/>
        <w:numPr>
          <w:ilvl w:val="0"/>
          <w:numId w:val="6"/>
        </w:numPr>
        <w:bidi w:val="0"/>
        <w:jc w:val="start"/>
        <w:rPr>
          <w:sz w:val="22"/>
          <w:szCs w:val="22"/>
        </w:rPr>
      </w:pPr>
      <w:r>
        <w:rPr>
          <w:sz w:val="22"/>
          <w:szCs w:val="22"/>
        </w:rPr>
        <w:t xml:space="preserve">At e-Secure, I managed an ELK stack. We took a log feed from our customer, parsed it with logstash grok filters, and stored it in Elasticsearch database. We used Kibana frontend to perform queries and display </w:t>
      </w:r>
      <w:r>
        <w:rPr>
          <w:sz w:val="22"/>
          <w:szCs w:val="22"/>
        </w:rPr>
        <w:t xml:space="preserve">pretty </w:t>
      </w:r>
      <w:r>
        <w:rPr>
          <w:sz w:val="22"/>
          <w:szCs w:val="22"/>
        </w:rPr>
        <w:t>graphs.</w:t>
      </w:r>
    </w:p>
    <w:p>
      <w:pPr>
        <w:pStyle w:val="TextBody"/>
        <w:numPr>
          <w:ilvl w:val="0"/>
          <w:numId w:val="6"/>
        </w:numPr>
        <w:bidi w:val="0"/>
        <w:jc w:val="start"/>
        <w:rPr>
          <w:sz w:val="22"/>
          <w:szCs w:val="22"/>
        </w:rPr>
      </w:pPr>
      <w:r>
        <w:rPr>
          <w:sz w:val="22"/>
          <w:szCs w:val="22"/>
        </w:rPr>
        <w:t xml:space="preserve">At e-Secure, I managed ISC DHCP server including network boot configuration for installation of CentOS, </w:t>
      </w:r>
      <w:r>
        <w:rPr>
          <w:sz w:val="22"/>
          <w:szCs w:val="22"/>
        </w:rPr>
        <w:t>and also for configuration of VoIP telephone handsets.</w:t>
      </w:r>
    </w:p>
    <w:p>
      <w:pPr>
        <w:pStyle w:val="TextBody"/>
        <w:numPr>
          <w:ilvl w:val="0"/>
          <w:numId w:val="6"/>
        </w:numPr>
        <w:bidi w:val="0"/>
        <w:jc w:val="start"/>
        <w:rPr>
          <w:sz w:val="22"/>
          <w:szCs w:val="22"/>
        </w:rPr>
      </w:pPr>
      <w:r>
        <w:rPr>
          <w:sz w:val="22"/>
          <w:szCs w:val="22"/>
        </w:rPr>
        <w:t xml:space="preserve">At e-Secure, I managed BIND DNS server, including hidden master configuration, and also including configuration to return addresses for nearby servers in preference to servers with the same role further away on the network. </w:t>
      </w:r>
      <w:r>
        <w:rPr>
          <w:sz w:val="22"/>
          <w:szCs w:val="22"/>
        </w:rPr>
        <w:t>At ColossusBets, I managed PowerDNS DNS server.</w:t>
      </w:r>
    </w:p>
    <w:p>
      <w:pPr>
        <w:pStyle w:val="TextBody"/>
        <w:numPr>
          <w:ilvl w:val="0"/>
          <w:numId w:val="6"/>
        </w:numPr>
        <w:bidi w:val="0"/>
        <w:jc w:val="start"/>
        <w:rPr>
          <w:sz w:val="22"/>
          <w:szCs w:val="22"/>
        </w:rPr>
      </w:pPr>
      <w:r>
        <w:rPr>
          <w:sz w:val="22"/>
          <w:szCs w:val="22"/>
        </w:rPr>
        <w:t>At e-Secure, I managed FreeRADIUS service as part of a TOTP token code serv</w:t>
      </w:r>
      <w:r>
        <w:rPr>
          <w:sz w:val="22"/>
          <w:szCs w:val="22"/>
        </w:rPr>
        <w:t>ice</w:t>
      </w:r>
      <w:r>
        <w:rPr>
          <w:sz w:val="22"/>
          <w:szCs w:val="22"/>
        </w:rPr>
        <w:t>.</w:t>
      </w:r>
    </w:p>
    <w:p>
      <w:pPr>
        <w:pStyle w:val="TextBody"/>
        <w:numPr>
          <w:ilvl w:val="0"/>
          <w:numId w:val="6"/>
        </w:numPr>
        <w:bidi w:val="0"/>
        <w:jc w:val="start"/>
        <w:rPr>
          <w:sz w:val="22"/>
          <w:szCs w:val="22"/>
        </w:rPr>
      </w:pPr>
      <w:r>
        <w:rPr>
          <w:sz w:val="22"/>
          <w:szCs w:val="22"/>
        </w:rPr>
        <w:t xml:space="preserve">At e-Secure, I configured BGP on Cisco routers including AS path prepending to express preference for ingress at a particular point </w:t>
      </w:r>
      <w:r>
        <w:rPr>
          <w:sz w:val="22"/>
          <w:szCs w:val="22"/>
        </w:rPr>
        <w:t>in the network.</w:t>
      </w:r>
    </w:p>
    <w:p>
      <w:pPr>
        <w:pStyle w:val="TextBody"/>
        <w:numPr>
          <w:ilvl w:val="0"/>
          <w:numId w:val="6"/>
        </w:numPr>
        <w:bidi w:val="0"/>
        <w:jc w:val="start"/>
        <w:rPr>
          <w:sz w:val="22"/>
          <w:szCs w:val="22"/>
        </w:rPr>
      </w:pPr>
      <w:r>
        <w:rPr>
          <w:sz w:val="22"/>
          <w:szCs w:val="22"/>
        </w:rPr>
        <w:t>At e-Secure, I configured OSPF on Cisco routers to provide a meshed internal network resilient to outages from individual links.</w:t>
      </w:r>
    </w:p>
    <w:p>
      <w:pPr>
        <w:pStyle w:val="TextBody"/>
        <w:numPr>
          <w:ilvl w:val="0"/>
          <w:numId w:val="6"/>
        </w:numPr>
        <w:bidi w:val="0"/>
        <w:jc w:val="start"/>
        <w:rPr>
          <w:sz w:val="22"/>
          <w:szCs w:val="22"/>
        </w:rPr>
      </w:pPr>
      <w:r>
        <w:rPr>
          <w:sz w:val="22"/>
          <w:szCs w:val="22"/>
        </w:rPr>
        <w:t>At e-Secure, I configured VLAN access and trunk ports on Cisco and Dell switches.</w:t>
      </w:r>
    </w:p>
    <w:p>
      <w:pPr>
        <w:pStyle w:val="TextBody"/>
        <w:numPr>
          <w:ilvl w:val="0"/>
          <w:numId w:val="6"/>
        </w:numPr>
        <w:bidi w:val="0"/>
        <w:jc w:val="start"/>
        <w:rPr>
          <w:sz w:val="22"/>
          <w:szCs w:val="22"/>
        </w:rPr>
      </w:pPr>
      <w:r>
        <w:rPr>
          <w:sz w:val="22"/>
          <w:szCs w:val="22"/>
        </w:rPr>
        <w:t xml:space="preserve">At e-Secure, I managed our Asterisk-based PABX in each of our offices including call routing </w:t>
      </w:r>
      <w:r>
        <w:rPr>
          <w:sz w:val="22"/>
          <w:szCs w:val="22"/>
        </w:rPr>
        <w:t>of UK-based telephone numbers to egress from our UK office PABX and Australia-based telephone numbers to egress from our Melbourne PABX no matter which office handset placed the call.</w:t>
      </w:r>
    </w:p>
    <w:p>
      <w:pPr>
        <w:pStyle w:val="TextBody"/>
        <w:numPr>
          <w:ilvl w:val="0"/>
          <w:numId w:val="6"/>
        </w:numPr>
        <w:bidi w:val="0"/>
        <w:jc w:val="start"/>
        <w:rPr>
          <w:sz w:val="22"/>
          <w:szCs w:val="22"/>
        </w:rPr>
      </w:pPr>
      <w:r>
        <w:rPr>
          <w:sz w:val="22"/>
          <w:szCs w:val="22"/>
        </w:rPr>
        <w:t xml:space="preserve">At e-Secure, I performed an upgrade of our Drupal CMS from Drupal 5 to Drupal 6 including porting </w:t>
      </w:r>
      <w:r>
        <w:rPr>
          <w:sz w:val="22"/>
          <w:szCs w:val="22"/>
        </w:rPr>
        <w:t xml:space="preserve">a handful of </w:t>
      </w:r>
      <w:r>
        <w:rPr>
          <w:sz w:val="22"/>
          <w:szCs w:val="22"/>
        </w:rPr>
        <w:t xml:space="preserve">bespoke modules. </w:t>
      </w:r>
      <w:r>
        <w:rPr>
          <w:sz w:val="22"/>
          <w:szCs w:val="22"/>
        </w:rPr>
        <w:t xml:space="preserve">I have the most experience with Drupal 7, having built and maintained a personal shop website using it at </w:t>
      </w:r>
      <w:hyperlink r:id="rId7">
        <w:r>
          <w:rPr>
            <w:rStyle w:val="InternetLink"/>
            <w:sz w:val="22"/>
            <w:szCs w:val="22"/>
          </w:rPr>
          <w:t>https://shop.activeneutral.org</w:t>
        </w:r>
      </w:hyperlink>
    </w:p>
    <w:p>
      <w:pPr>
        <w:pStyle w:val="TextBody"/>
        <w:numPr>
          <w:ilvl w:val="0"/>
          <w:numId w:val="6"/>
        </w:numPr>
        <w:bidi w:val="0"/>
        <w:jc w:val="start"/>
        <w:rPr>
          <w:sz w:val="22"/>
          <w:szCs w:val="22"/>
        </w:rPr>
      </w:pPr>
      <w:r>
        <w:rPr>
          <w:sz w:val="22"/>
          <w:szCs w:val="22"/>
        </w:rPr>
        <w:t>At e-Secure I was part of a team that performed a datacentre architecture migration from OpenVZ containers and VMWare VMs on CentOS using local storage to LXC containers and QEMU/KVM VMs on Proxmox using SAN storage (NFS and iSCSI on ZFS on JBOD). SAN solution was NexentaStor, which is a Solaris-based High Availability SAN solution. We also used VMWare ESXi hypervisors for our office infrastructure.</w:t>
      </w:r>
    </w:p>
    <w:p>
      <w:pPr>
        <w:pStyle w:val="TextBody"/>
        <w:numPr>
          <w:ilvl w:val="0"/>
          <w:numId w:val="6"/>
        </w:numPr>
        <w:bidi w:val="0"/>
        <w:jc w:val="start"/>
        <w:rPr>
          <w:sz w:val="22"/>
          <w:szCs w:val="22"/>
        </w:rPr>
      </w:pPr>
      <w:r>
        <w:rPr>
          <w:sz w:val="22"/>
          <w:szCs w:val="22"/>
        </w:rPr>
        <w:t xml:space="preserve">At e-Secure I wrote SELinux policy </w:t>
      </w:r>
      <w:r>
        <w:rPr>
          <w:sz w:val="22"/>
          <w:szCs w:val="22"/>
        </w:rPr>
        <w:t>module to allow a network traffic flow which was not considered in the default CentOS SELinux policy at the time.</w:t>
      </w:r>
    </w:p>
    <w:p>
      <w:pPr>
        <w:pStyle w:val="TextBody"/>
        <w:bidi w:val="0"/>
        <w:jc w:val="start"/>
        <w:rPr>
          <w:sz w:val="22"/>
          <w:szCs w:val="22"/>
        </w:rPr>
      </w:pPr>
      <w:r>
        <w:rPr>
          <w:sz w:val="22"/>
          <w:szCs w:val="22"/>
        </w:rPr>
        <w:t>Further experiences available upon request.</w:t>
      </w:r>
      <w:r>
        <w:br w:type="page"/>
      </w:r>
    </w:p>
    <w:p>
      <w:pPr>
        <w:pStyle w:val="Heading1"/>
        <w:bidi w:val="0"/>
        <w:jc w:val="start"/>
        <w:rPr/>
      </w:pPr>
      <w:r>
        <w:rPr/>
        <w:t>Hobbies</w:t>
      </w:r>
    </w:p>
    <w:p>
      <w:pPr>
        <w:pStyle w:val="TextBody"/>
        <w:numPr>
          <w:ilvl w:val="0"/>
          <w:numId w:val="7"/>
        </w:numPr>
        <w:bidi w:val="0"/>
        <w:jc w:val="start"/>
        <w:rPr/>
      </w:pPr>
      <w:r>
        <w:rPr/>
        <w:t>Off-Grid Solar Power</w:t>
      </w:r>
    </w:p>
    <w:p>
      <w:pPr>
        <w:pStyle w:val="TextBody"/>
        <w:numPr>
          <w:ilvl w:val="1"/>
          <w:numId w:val="7"/>
        </w:numPr>
        <w:bidi w:val="0"/>
        <w:jc w:val="start"/>
        <w:rPr/>
      </w:pPr>
      <w:r>
        <w:rPr/>
        <w:t>See Arduino load controller code at https://github.com/biancauranus/load_controller</w:t>
      </w:r>
    </w:p>
    <w:p>
      <w:pPr>
        <w:pStyle w:val="TextBody"/>
        <w:numPr>
          <w:ilvl w:val="0"/>
          <w:numId w:val="7"/>
        </w:numPr>
        <w:bidi w:val="0"/>
        <w:jc w:val="start"/>
        <w:rPr/>
      </w:pPr>
      <w:r>
        <w:rPr/>
        <w:t>Amateur Radio</w:t>
      </w:r>
    </w:p>
    <w:p>
      <w:pPr>
        <w:pStyle w:val="TextBody"/>
        <w:numPr>
          <w:ilvl w:val="1"/>
          <w:numId w:val="7"/>
        </w:numPr>
        <w:bidi w:val="0"/>
        <w:jc w:val="start"/>
        <w:rPr/>
      </w:pPr>
      <w:r>
        <w:rPr/>
        <w:t>C</w:t>
      </w:r>
      <w:r>
        <w:rPr/>
        <w:t xml:space="preserve">allsigns M7YFB </w:t>
      </w:r>
      <w:r>
        <w:rPr/>
        <w:t>(Foundation)</w:t>
      </w:r>
      <w:r>
        <w:rPr/>
        <w:t>, 2</w:t>
      </w:r>
      <w:r>
        <w:rPr/>
        <w:t>E</w:t>
      </w:r>
      <w:r>
        <w:rPr/>
        <w:t xml:space="preserve">0YFB </w:t>
      </w:r>
      <w:r>
        <w:rPr/>
        <w:t>(Intermediate)</w:t>
      </w:r>
    </w:p>
    <w:p>
      <w:pPr>
        <w:pStyle w:val="TextBody"/>
        <w:numPr>
          <w:ilvl w:val="1"/>
          <w:numId w:val="7"/>
        </w:numPr>
        <w:bidi w:val="0"/>
        <w:jc w:val="start"/>
        <w:rPr/>
      </w:pPr>
      <w:r>
        <w:rPr/>
        <w:t xml:space="preserve">Rig is iCom 720A with 15m </w:t>
      </w:r>
      <w:r>
        <w:rPr/>
        <w:t>(21MHz)</w:t>
      </w:r>
      <w:r>
        <w:rPr/>
        <w:t xml:space="preserve"> / 20m </w:t>
      </w:r>
      <w:r>
        <w:rPr/>
        <w:t>(14MHz)</w:t>
      </w:r>
      <w:r>
        <w:rPr/>
        <w:t xml:space="preserve"> fan dipole</w:t>
      </w:r>
    </w:p>
    <w:p>
      <w:pPr>
        <w:pStyle w:val="TextBody"/>
        <w:numPr>
          <w:ilvl w:val="0"/>
          <w:numId w:val="7"/>
        </w:numPr>
        <w:bidi w:val="0"/>
        <w:jc w:val="start"/>
        <w:rPr/>
      </w:pPr>
      <w:r>
        <w:rPr/>
        <w:t>Raspberry Pi</w:t>
      </w:r>
    </w:p>
    <w:p>
      <w:pPr>
        <w:pStyle w:val="TextBody"/>
        <w:numPr>
          <w:ilvl w:val="0"/>
          <w:numId w:val="7"/>
        </w:numPr>
        <w:bidi w:val="0"/>
        <w:jc w:val="start"/>
        <w:rPr/>
      </w:pPr>
      <w:r>
        <w:rPr/>
        <w:t>Esperanto</w:t>
      </w:r>
    </w:p>
    <w:p>
      <w:pPr>
        <w:pStyle w:val="Heading1"/>
        <w:bidi w:val="0"/>
        <w:jc w:val="start"/>
        <w:rPr/>
      </w:pPr>
      <w:r>
        <w:rPr/>
        <w:t>Referees</w:t>
      </w:r>
    </w:p>
    <w:tbl>
      <w:tblPr>
        <w:tblW w:w="9638" w:type="dxa"/>
        <w:jc w:val="start"/>
        <w:tblInd w:w="0" w:type="dxa"/>
        <w:tblLayout w:type="fixed"/>
        <w:tblCellMar>
          <w:top w:w="0" w:type="dxa"/>
          <w:start w:w="0" w:type="dxa"/>
          <w:bottom w:w="0" w:type="dxa"/>
          <w:end w:w="0" w:type="dxa"/>
        </w:tblCellMar>
      </w:tblPr>
      <w:tblGrid>
        <w:gridCol w:w="2409"/>
        <w:gridCol w:w="2409"/>
        <w:gridCol w:w="2410"/>
        <w:gridCol w:w="2410"/>
      </w:tblGrid>
      <w:tr>
        <w:trPr/>
        <w:tc>
          <w:tcPr>
            <w:tcW w:w="2409" w:type="dxa"/>
            <w:tcBorders/>
          </w:tcPr>
          <w:p>
            <w:pPr>
              <w:pStyle w:val="TableContents"/>
              <w:bidi w:val="0"/>
              <w:jc w:val="start"/>
              <w:rPr/>
            </w:pPr>
            <w:r>
              <w:rPr/>
              <w:t>Name</w:t>
            </w:r>
          </w:p>
        </w:tc>
        <w:tc>
          <w:tcPr>
            <w:tcW w:w="2409" w:type="dxa"/>
            <w:tcBorders/>
          </w:tcPr>
          <w:p>
            <w:pPr>
              <w:pStyle w:val="TableContents"/>
              <w:bidi w:val="0"/>
              <w:jc w:val="start"/>
              <w:rPr/>
            </w:pPr>
            <w:r>
              <w:rPr/>
              <w:t>Role</w:t>
            </w:r>
          </w:p>
        </w:tc>
        <w:tc>
          <w:tcPr>
            <w:tcW w:w="2410" w:type="dxa"/>
            <w:tcBorders/>
          </w:tcPr>
          <w:p>
            <w:pPr>
              <w:pStyle w:val="TableContents"/>
              <w:bidi w:val="0"/>
              <w:jc w:val="start"/>
              <w:rPr/>
            </w:pPr>
            <w:r>
              <w:rPr/>
              <w:t>Timespan</w:t>
            </w:r>
          </w:p>
        </w:tc>
        <w:tc>
          <w:tcPr>
            <w:tcW w:w="2410" w:type="dxa"/>
            <w:tcBorders/>
          </w:tcPr>
          <w:p>
            <w:pPr>
              <w:pStyle w:val="TableContents"/>
              <w:bidi w:val="0"/>
              <w:jc w:val="start"/>
              <w:rPr/>
            </w:pPr>
            <w:r>
              <w:rPr/>
              <w:t>Contact Details</w:t>
            </w:r>
          </w:p>
        </w:tc>
      </w:tr>
      <w:tr>
        <w:trPr/>
        <w:tc>
          <w:tcPr>
            <w:tcW w:w="2409" w:type="dxa"/>
            <w:tcBorders/>
          </w:tcPr>
          <w:p>
            <w:pPr>
              <w:pStyle w:val="TableContents"/>
              <w:bidi w:val="0"/>
              <w:jc w:val="start"/>
              <w:rPr/>
            </w:pPr>
            <w:r>
              <w:rPr/>
              <w:t>Nigel Trigger</w:t>
            </w:r>
          </w:p>
        </w:tc>
        <w:tc>
          <w:tcPr>
            <w:tcW w:w="2409" w:type="dxa"/>
            <w:tcBorders/>
          </w:tcPr>
          <w:p>
            <w:pPr>
              <w:pStyle w:val="TableContents"/>
              <w:bidi w:val="0"/>
              <w:jc w:val="start"/>
              <w:rPr/>
            </w:pPr>
            <w:r>
              <w:rPr/>
              <w:t xml:space="preserve">Head of DevOps, </w:t>
            </w:r>
            <w:r>
              <w:rPr/>
              <w:t>Tribal Worldwide London</w:t>
            </w:r>
          </w:p>
        </w:tc>
        <w:tc>
          <w:tcPr>
            <w:tcW w:w="2410" w:type="dxa"/>
            <w:tcBorders/>
          </w:tcPr>
          <w:p>
            <w:pPr>
              <w:pStyle w:val="TableContents"/>
              <w:bidi w:val="0"/>
              <w:jc w:val="start"/>
              <w:rPr/>
            </w:pPr>
            <w:r>
              <w:rPr/>
              <w:t>202</w:t>
            </w:r>
            <w:r>
              <w:rPr/>
              <w:t>1-10</w:t>
            </w:r>
            <w:r>
              <w:rPr/>
              <w:t xml:space="preserve"> – 2023-</w:t>
            </w:r>
            <w:r>
              <w:rPr/>
              <w:t>06</w:t>
            </w:r>
          </w:p>
        </w:tc>
        <w:tc>
          <w:tcPr>
            <w:tcW w:w="2410" w:type="dxa"/>
            <w:tcBorders/>
          </w:tcPr>
          <w:p>
            <w:pPr>
              <w:pStyle w:val="TableContents"/>
              <w:bidi w:val="0"/>
              <w:jc w:val="start"/>
              <w:rPr/>
            </w:pPr>
            <w:r>
              <w:rPr/>
              <w:t>+447723730630</w:t>
            </w:r>
          </w:p>
        </w:tc>
      </w:tr>
      <w:tr>
        <w:trPr/>
        <w:tc>
          <w:tcPr>
            <w:tcW w:w="2409" w:type="dxa"/>
            <w:tcBorders/>
          </w:tcPr>
          <w:p>
            <w:pPr>
              <w:pStyle w:val="TableContents"/>
              <w:bidi w:val="0"/>
              <w:jc w:val="start"/>
              <w:rPr/>
            </w:pPr>
            <w:r>
              <w:rPr/>
              <w:t>Mark Sweatman</w:t>
            </w:r>
          </w:p>
        </w:tc>
        <w:tc>
          <w:tcPr>
            <w:tcW w:w="2409" w:type="dxa"/>
            <w:tcBorders/>
          </w:tcPr>
          <w:p>
            <w:pPr>
              <w:pStyle w:val="TableContents"/>
              <w:bidi w:val="0"/>
              <w:jc w:val="start"/>
              <w:rPr/>
            </w:pPr>
            <w:r>
              <w:rPr/>
              <w:t>Chief Technology Officer, Tribal Worldwide London</w:t>
            </w:r>
          </w:p>
        </w:tc>
        <w:tc>
          <w:tcPr>
            <w:tcW w:w="2410" w:type="dxa"/>
            <w:tcBorders/>
          </w:tcPr>
          <w:p>
            <w:pPr>
              <w:pStyle w:val="TableContents"/>
              <w:bidi w:val="0"/>
              <w:jc w:val="start"/>
              <w:rPr/>
            </w:pPr>
            <w:r>
              <w:rPr/>
              <w:t>2021 - 202</w:t>
            </w:r>
            <w:r>
              <w:rPr/>
              <w:t>3</w:t>
            </w:r>
          </w:p>
        </w:tc>
        <w:tc>
          <w:tcPr>
            <w:tcW w:w="2410" w:type="dxa"/>
            <w:tcBorders/>
          </w:tcPr>
          <w:p>
            <w:pPr>
              <w:pStyle w:val="TableContents"/>
              <w:bidi w:val="0"/>
              <w:jc w:val="start"/>
              <w:rPr/>
            </w:pPr>
            <w:r>
              <w:rPr/>
              <w:t>Available upon request</w:t>
            </w:r>
          </w:p>
        </w:tc>
      </w:tr>
      <w:tr>
        <w:trPr/>
        <w:tc>
          <w:tcPr>
            <w:tcW w:w="2409" w:type="dxa"/>
            <w:tcBorders/>
          </w:tcPr>
          <w:p>
            <w:pPr>
              <w:pStyle w:val="TableContents"/>
              <w:bidi w:val="0"/>
              <w:jc w:val="start"/>
              <w:rPr/>
            </w:pPr>
            <w:r>
              <w:rPr/>
              <w:t>Szabolcs Gyurko</w:t>
            </w:r>
          </w:p>
        </w:tc>
        <w:tc>
          <w:tcPr>
            <w:tcW w:w="2409" w:type="dxa"/>
            <w:tcBorders/>
          </w:tcPr>
          <w:p>
            <w:pPr>
              <w:pStyle w:val="TableContents"/>
              <w:bidi w:val="0"/>
              <w:jc w:val="start"/>
              <w:rPr/>
            </w:pPr>
            <w:r>
              <w:rPr/>
              <w:t xml:space="preserve">Head of DevOps, </w:t>
            </w:r>
            <w:r>
              <w:rPr/>
              <w:t>Tribal Worldwide London</w:t>
            </w:r>
          </w:p>
        </w:tc>
        <w:tc>
          <w:tcPr>
            <w:tcW w:w="2410" w:type="dxa"/>
            <w:tcBorders/>
          </w:tcPr>
          <w:p>
            <w:pPr>
              <w:pStyle w:val="TableContents"/>
              <w:bidi w:val="0"/>
              <w:jc w:val="start"/>
              <w:rPr/>
            </w:pPr>
            <w:r>
              <w:rPr/>
              <w:t>20</w:t>
            </w:r>
            <w:r>
              <w:rPr/>
              <w:t>19</w:t>
            </w:r>
            <w:r>
              <w:rPr/>
              <w:t xml:space="preserve"> – 202</w:t>
            </w:r>
            <w:r>
              <w:rPr/>
              <w:t>1</w:t>
            </w:r>
          </w:p>
        </w:tc>
        <w:tc>
          <w:tcPr>
            <w:tcW w:w="2410" w:type="dxa"/>
            <w:tcBorders/>
          </w:tcPr>
          <w:p>
            <w:pPr>
              <w:pStyle w:val="TableContents"/>
              <w:bidi w:val="0"/>
              <w:jc w:val="start"/>
              <w:rPr/>
            </w:pPr>
            <w:r>
              <w:rPr/>
              <w:t>+447976525905</w:t>
            </w:r>
          </w:p>
        </w:tc>
      </w:tr>
    </w:tbl>
    <w:p>
      <w:pPr>
        <w:pStyle w:val="TextBody"/>
        <w:bidi w:val="0"/>
        <w:spacing w:before="0" w:after="140"/>
        <w:jc w:val="start"/>
        <w:rPr/>
      </w:pPr>
      <w:r>
        <w:rPr/>
      </w:r>
    </w:p>
    <w:sectPr>
      <w:headerReference w:type="default" r:id="rId8"/>
      <w:type w:val="nextPage"/>
      <w:pgSz w:w="11906" w:h="16838"/>
      <w:pgMar w:left="1134" w:right="1134" w:header="1134" w:top="1693"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t>David Geary</w:t>
      <w:tab/>
    </w:r>
    <w:r>
      <w:rPr/>
      <w:fldChar w:fldCharType="begin"/>
    </w:r>
    <w:r>
      <w:rPr/>
      <w:instrText> PAGE </w:instrText>
    </w:r>
    <w:r>
      <w:rPr/>
      <w:fldChar w:fldCharType="separate"/>
    </w:r>
    <w:r>
      <w:rPr/>
      <w:t>7</w:t>
    </w:r>
    <w:r>
      <w:rPr/>
      <w:fldChar w:fldCharType="end"/>
    </w:r>
    <w:r>
      <w:rPr/>
      <w:t>/</w:t>
    </w:r>
    <w:r>
      <w:rPr/>
      <w:fldChar w:fldCharType="begin"/>
    </w:r>
    <w:r>
      <w:rPr/>
      <w:instrText> NUMPAGES </w:instrText>
    </w:r>
    <w:r>
      <w:rPr/>
      <w:fldChar w:fldCharType="separate"/>
    </w:r>
    <w:r>
      <w:rPr/>
      <w:t>7</w:t>
    </w:r>
    <w:r>
      <w:rPr/>
      <w:fldChar w:fldCharType="end"/>
    </w:r>
    <w:r>
      <w:rPr/>
      <w:tab/>
      <w:t>David Geary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next w:val="TextBody"/>
    <w:qFormat/>
    <w:pPr>
      <w:jc w:val="center"/>
    </w:pPr>
    <w:rPr>
      <w:b/>
      <w:bCs/>
      <w:sz w:val="56"/>
      <w:szCs w:val="56"/>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anca.uranus@gmail.com" TargetMode="External"/><Relationship Id="rId3" Type="http://schemas.openxmlformats.org/officeDocument/2006/relationships/hyperlink" Target="https://www.linkedin.com/in/david-geary-b671892b2" TargetMode="External"/><Relationship Id="rId4" Type="http://schemas.openxmlformats.org/officeDocument/2006/relationships/hyperlink" Target="https://www.linkedin.com/in/david-geary-b671892b2" TargetMode="External"/><Relationship Id="rId5" Type="http://schemas.openxmlformats.org/officeDocument/2006/relationships/hyperlink" Target="https://activeneutral.org/" TargetMode="External"/><Relationship Id="rId6" Type="http://schemas.openxmlformats.org/officeDocument/2006/relationships/hyperlink" Target="https://github.com/biancauranus" TargetMode="External"/><Relationship Id="rId7" Type="http://schemas.openxmlformats.org/officeDocument/2006/relationships/hyperlink" Target="https://shop.activeneutral.org/"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33195</TotalTime>
  <Application>LibreOffice/7.1.8.1$MacOSX_X86_64 LibreOffice_project/e1f30c802c3269a1d052614453f260e49458c82c</Application>
  <AppVersion>15.0000</AppVersion>
  <Pages>7</Pages>
  <Words>1978</Words>
  <Characters>10932</Characters>
  <CharactersWithSpaces>12674</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2023-04-20T20:08:09Z</dcterms:created>
  <dc:creator/>
  <dc:description/>
  <dc:language>en-GB</dc:language>
  <cp:lastModifiedBy/>
  <dcterms:modified xsi:type="dcterms:W3CDTF">2024-11-13T10:44:57Z</dcterms:modified>
  <cp:revision>295</cp:revision>
  <dc:subject/>
  <dc:title/>
</cp:coreProperties>
</file>